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648E0" w14:textId="1B8B2FB6" w:rsidR="00981743" w:rsidRDefault="00981743" w:rsidP="00981743">
      <w:pPr>
        <w:pBdr>
          <w:bottom w:val="single" w:sz="4" w:space="1" w:color="C00000"/>
        </w:pBdr>
        <w:spacing w:line="280" w:lineRule="atLeast"/>
        <w:rPr>
          <w:lang w:val="de-DE"/>
        </w:rPr>
      </w:pPr>
      <w:r w:rsidRPr="0024681D">
        <w:rPr>
          <w:b/>
          <w:bCs/>
          <w:color w:val="656567"/>
          <w:sz w:val="40"/>
          <w:szCs w:val="40"/>
          <w:lang w:val="de-DE"/>
        </w:rPr>
        <w:t>Anträge und Synopse</w:t>
      </w:r>
      <w:r>
        <w:rPr>
          <w:lang w:val="de-DE"/>
        </w:rPr>
        <w:t xml:space="preserve"> </w:t>
      </w:r>
      <w:r w:rsidRPr="0024681D">
        <w:rPr>
          <w:color w:val="87888A"/>
          <w:sz w:val="22"/>
          <w:szCs w:val="22"/>
          <w:lang w:val="de-DE"/>
        </w:rPr>
        <w:t xml:space="preserve">(Stand </w:t>
      </w:r>
      <w:sdt>
        <w:sdtPr>
          <w:rPr>
            <w:color w:val="87888A"/>
            <w:sz w:val="22"/>
            <w:szCs w:val="22"/>
            <w:lang w:val="de-DE"/>
          </w:rPr>
          <w:id w:val="1642617747"/>
          <w:placeholder>
            <w:docPart w:val="6D1C7D5EA3794B0695BFAE79A86BDB92"/>
          </w:placeholder>
          <w:date w:fullDate="2026-09-02T00:00:00Z">
            <w:dateFormat w:val="dd.MM.yyyy"/>
            <w:lid w:val="de-CH"/>
            <w:storeMappedDataAs w:val="dateTime"/>
            <w:calendar w:val="gregorian"/>
          </w:date>
        </w:sdtPr>
        <w:sdtEndPr/>
        <w:sdtContent>
          <w:r w:rsidR="00881356">
            <w:rPr>
              <w:color w:val="87888A"/>
              <w:sz w:val="22"/>
              <w:szCs w:val="22"/>
            </w:rPr>
            <w:t>02.09.2026</w:t>
          </w:r>
        </w:sdtContent>
      </w:sdt>
      <w:r w:rsidRPr="0024681D">
        <w:rPr>
          <w:color w:val="87888A"/>
          <w:sz w:val="22"/>
          <w:szCs w:val="22"/>
          <w:lang w:val="de-DE"/>
        </w:rPr>
        <w:t xml:space="preserve">, </w:t>
      </w:r>
      <w:sdt>
        <w:sdtPr>
          <w:rPr>
            <w:color w:val="87888A"/>
            <w:sz w:val="22"/>
            <w:szCs w:val="22"/>
            <w:lang w:val="de-DE"/>
          </w:rPr>
          <w:id w:val="1271580914"/>
          <w:placeholder>
            <w:docPart w:val="F1BFD265631B4CF9916AAE8918BA79BA"/>
          </w:placeholder>
        </w:sdtPr>
        <w:sdtEndPr/>
        <w:sdtContent>
          <w:r w:rsidR="005F4CED">
            <w:rPr>
              <w:color w:val="87888A"/>
              <w:sz w:val="22"/>
              <w:szCs w:val="22"/>
              <w:lang w:val="de-DE"/>
            </w:rPr>
            <w:t>1</w:t>
          </w:r>
          <w:r w:rsidR="00881356">
            <w:rPr>
              <w:color w:val="87888A"/>
              <w:sz w:val="22"/>
              <w:szCs w:val="22"/>
              <w:lang w:val="de-DE"/>
            </w:rPr>
            <w:t>2</w:t>
          </w:r>
          <w:r w:rsidR="005F4CED">
            <w:rPr>
              <w:color w:val="87888A"/>
              <w:sz w:val="22"/>
              <w:szCs w:val="22"/>
              <w:lang w:val="de-DE"/>
            </w:rPr>
            <w:t>:00</w:t>
          </w:r>
        </w:sdtContent>
      </w:sdt>
      <w:r w:rsidRPr="0024681D">
        <w:rPr>
          <w:color w:val="87888A"/>
          <w:sz w:val="22"/>
          <w:szCs w:val="22"/>
          <w:lang w:val="de-DE"/>
        </w:rPr>
        <w:t xml:space="preserve"> Uhr)</w:t>
      </w:r>
      <w:r w:rsidR="00B219BF">
        <w:rPr>
          <w:color w:val="87888A"/>
          <w:sz w:val="22"/>
          <w:szCs w:val="22"/>
          <w:lang w:val="de-DE"/>
        </w:rPr>
        <w:t xml:space="preserve"> </w:t>
      </w:r>
    </w:p>
    <w:p w14:paraId="70D94254" w14:textId="271D0A25" w:rsidR="0014248C" w:rsidRPr="0024681D" w:rsidRDefault="0014248C" w:rsidP="0014248C">
      <w:pPr>
        <w:spacing w:line="280" w:lineRule="atLeast"/>
        <w:rPr>
          <w:color w:val="87888A"/>
          <w:sz w:val="28"/>
          <w:szCs w:val="28"/>
          <w:lang w:val="de-DE"/>
        </w:rPr>
      </w:pPr>
      <w:r>
        <w:rPr>
          <w:color w:val="87888A"/>
          <w:sz w:val="28"/>
          <w:szCs w:val="28"/>
          <w:lang w:val="de-DE"/>
        </w:rPr>
        <w:t>Stadtratssitzung vom</w:t>
      </w:r>
      <w:r w:rsidRPr="0024681D">
        <w:rPr>
          <w:color w:val="87888A"/>
          <w:sz w:val="28"/>
          <w:szCs w:val="28"/>
          <w:lang w:val="de-DE"/>
        </w:rPr>
        <w:t xml:space="preserve"> </w:t>
      </w:r>
      <w:r>
        <w:rPr>
          <w:color w:val="87888A"/>
          <w:sz w:val="28"/>
          <w:szCs w:val="28"/>
          <w:lang w:val="de-DE"/>
        </w:rPr>
        <w:t>3. September 2026</w:t>
      </w:r>
    </w:p>
    <w:p w14:paraId="618D5242" w14:textId="2541D14C" w:rsidR="007C7BCC" w:rsidRDefault="007C7BCC" w:rsidP="007C7BCC">
      <w:pPr>
        <w:pStyle w:val="berschrift3"/>
        <w:rPr>
          <w:lang w:val="de-DE"/>
        </w:rPr>
      </w:pPr>
      <w:r w:rsidRPr="00B405AC">
        <w:rPr>
          <w:lang w:val="de-DE"/>
        </w:rPr>
        <w:t>Traktandum</w:t>
      </w:r>
      <w:r w:rsidR="0099435A">
        <w:rPr>
          <w:lang w:val="de-DE"/>
        </w:rPr>
        <w:t xml:space="preserve"> </w:t>
      </w:r>
      <w:r w:rsidR="0014248C">
        <w:rPr>
          <w:lang w:val="de-DE"/>
        </w:rPr>
        <w:t>4</w:t>
      </w:r>
      <w:r w:rsidR="00B1478C">
        <w:rPr>
          <w:lang w:val="de-DE"/>
        </w:rPr>
        <w:t>:</w:t>
      </w:r>
      <w:r w:rsidRPr="00B405AC">
        <w:rPr>
          <w:lang w:val="de-DE"/>
        </w:rPr>
        <w:t xml:space="preserve"> Teilrevision Geschäftsreglement des Stadtrats: Änderungsantrag Büro Stadtrat: </w:t>
      </w:r>
      <w:r w:rsidRPr="007C7BCC">
        <w:rPr>
          <w:lang w:val="de-DE"/>
        </w:rPr>
        <w:t>Vereinbarkeit Stadtratsmandat: Erhöhung Entschädigungen</w:t>
      </w:r>
      <w:r w:rsidRPr="00B405AC">
        <w:rPr>
          <w:lang w:val="de-DE"/>
        </w:rPr>
        <w:t>; 1. Lesung</w:t>
      </w:r>
      <w:r>
        <w:rPr>
          <w:lang w:val="de-DE"/>
        </w:rPr>
        <w:t xml:space="preserve"> (</w:t>
      </w:r>
      <w:r w:rsidRPr="007C7BCC">
        <w:rPr>
          <w:lang w:val="de-DE"/>
        </w:rPr>
        <w:t>2026.SR.0105</w:t>
      </w:r>
      <w:r>
        <w:rPr>
          <w:lang w:val="de-DE"/>
        </w:rPr>
        <w:t>)</w:t>
      </w:r>
    </w:p>
    <w:p w14:paraId="318111CB" w14:textId="313DDFAA" w:rsidR="008D4AE5" w:rsidRDefault="008D4AE5" w:rsidP="0011632F">
      <w:pPr>
        <w:pStyle w:val="berschrift3"/>
        <w:spacing w:line="280" w:lineRule="atLeast"/>
        <w:rPr>
          <w:lang w:val="de-DE"/>
        </w:rPr>
      </w:pPr>
      <w:r>
        <w:rPr>
          <w:lang w:val="de-DE"/>
        </w:rPr>
        <w:t>Legende zur Synopsis:</w:t>
      </w:r>
    </w:p>
    <w:p w14:paraId="3F946639" w14:textId="77777777" w:rsidR="008D4AE5" w:rsidRDefault="008D4AE5" w:rsidP="00AA65D7">
      <w:pPr>
        <w:spacing w:after="0" w:line="280" w:lineRule="atLeast"/>
        <w:rPr>
          <w:lang w:val="de-DE"/>
        </w:rPr>
      </w:pPr>
      <w:r>
        <w:rPr>
          <w:lang w:val="de-DE"/>
        </w:rPr>
        <w:t xml:space="preserve">Neu = </w:t>
      </w:r>
      <w:r w:rsidRPr="00AB5235">
        <w:rPr>
          <w:b/>
          <w:bCs/>
          <w:i/>
          <w:iCs/>
          <w:lang w:val="de-DE"/>
        </w:rPr>
        <w:t>fett und kursiv</w:t>
      </w:r>
    </w:p>
    <w:p w14:paraId="3B226B81" w14:textId="77777777" w:rsidR="008D4AE5" w:rsidRDefault="008D4AE5" w:rsidP="00AA65D7">
      <w:pPr>
        <w:spacing w:after="0" w:line="280" w:lineRule="atLeast"/>
        <w:rPr>
          <w:strike/>
          <w:lang w:val="de-DE"/>
        </w:rPr>
      </w:pPr>
      <w:r>
        <w:rPr>
          <w:lang w:val="de-DE"/>
        </w:rPr>
        <w:t xml:space="preserve">Gestrichen = </w:t>
      </w:r>
      <w:r w:rsidRPr="00C71998">
        <w:rPr>
          <w:strike/>
          <w:lang w:val="de-DE"/>
        </w:rPr>
        <w:t>durchgestrichen</w:t>
      </w:r>
    </w:p>
    <w:p w14:paraId="328302B0" w14:textId="77777777" w:rsidR="008D4AE5" w:rsidRPr="00F83ADB" w:rsidRDefault="008D4AE5" w:rsidP="005D7829">
      <w:pPr>
        <w:spacing w:after="0" w:line="280" w:lineRule="atLeast"/>
        <w:rPr>
          <w:lang w:val="de-DE"/>
        </w:rPr>
      </w:pPr>
      <w:r w:rsidRPr="00F83ADB">
        <w:rPr>
          <w:lang w:val="de-DE"/>
        </w:rPr>
        <w:t>Unverändert = ohne spezielle Formatierung</w:t>
      </w:r>
    </w:p>
    <w:p w14:paraId="670AF712" w14:textId="77777777" w:rsidR="008D4AE5" w:rsidRPr="00F83ADB" w:rsidRDefault="008D4AE5" w:rsidP="005D7829">
      <w:pPr>
        <w:spacing w:after="0" w:line="280" w:lineRule="atLeast"/>
        <w:rPr>
          <w:lang w:val="de-DE"/>
        </w:rPr>
      </w:pPr>
      <w:r w:rsidRPr="00F83ADB">
        <w:rPr>
          <w:lang w:val="de-DE"/>
        </w:rPr>
        <w:t>[unverändert] = Bestimmung bleibt unverändert</w:t>
      </w:r>
    </w:p>
    <w:p w14:paraId="2AB56547" w14:textId="77777777" w:rsidR="008D4AE5" w:rsidRPr="00F83ADB" w:rsidRDefault="008D4AE5" w:rsidP="005D7829">
      <w:pPr>
        <w:spacing w:after="0" w:line="280" w:lineRule="atLeast"/>
        <w:rPr>
          <w:lang w:val="de-DE"/>
        </w:rPr>
      </w:pPr>
      <w:r>
        <w:rPr>
          <w:lang w:val="de-DE"/>
        </w:rPr>
        <w:t>[</w:t>
      </w:r>
      <w:r w:rsidRPr="00F83ADB">
        <w:rPr>
          <w:lang w:val="de-DE"/>
        </w:rPr>
        <w:t>aufgehoben</w:t>
      </w:r>
      <w:r>
        <w:rPr>
          <w:lang w:val="de-DE"/>
        </w:rPr>
        <w:t>]</w:t>
      </w:r>
      <w:r w:rsidRPr="00F83ADB">
        <w:rPr>
          <w:lang w:val="de-DE"/>
        </w:rPr>
        <w:t xml:space="preserve"> = Bestimmung wird aufgehoben</w:t>
      </w:r>
    </w:p>
    <w:p w14:paraId="0BFB1250" w14:textId="445F6C37" w:rsidR="008D4AE5" w:rsidRDefault="008D4AE5" w:rsidP="00620DA3">
      <w:pPr>
        <w:spacing w:after="0" w:line="280" w:lineRule="atLeast"/>
        <w:rPr>
          <w:lang w:val="de-DE"/>
        </w:rPr>
      </w:pPr>
      <w:r w:rsidRPr="00AB5235">
        <w:rPr>
          <w:u w:val="single"/>
          <w:lang w:val="de-DE"/>
        </w:rPr>
        <w:t>Unterstrichen</w:t>
      </w:r>
      <w:r>
        <w:rPr>
          <w:lang w:val="de-DE"/>
        </w:rPr>
        <w:t xml:space="preserve"> = Veränderung im Vergleich </w:t>
      </w:r>
      <w:r w:rsidR="00C2444A">
        <w:rPr>
          <w:lang w:val="de-DE"/>
        </w:rPr>
        <w:t>zum Antrag des Büros</w:t>
      </w:r>
    </w:p>
    <w:p w14:paraId="23CA2328" w14:textId="77777777" w:rsidR="008D4AE5" w:rsidRDefault="008D4AE5" w:rsidP="005D7829">
      <w:pPr>
        <w:spacing w:after="0" w:line="280" w:lineRule="atLeast"/>
        <w:rPr>
          <w:lang w:val="de-DE"/>
        </w:rPr>
      </w:pPr>
    </w:p>
    <w:p w14:paraId="505F6966" w14:textId="77777777" w:rsidR="00981743" w:rsidRDefault="00981743" w:rsidP="005D7829">
      <w:pPr>
        <w:spacing w:after="0" w:line="280" w:lineRule="atLeast"/>
        <w:rPr>
          <w:lang w:val="de-DE"/>
        </w:rPr>
        <w:sectPr w:rsidR="00981743" w:rsidSect="002806D2">
          <w:headerReference w:type="default" r:id="rId8"/>
          <w:footerReference w:type="default" r:id="rId9"/>
          <w:headerReference w:type="first" r:id="rId10"/>
          <w:type w:val="continuous"/>
          <w:pgSz w:w="16838" w:h="11906" w:orient="landscape"/>
          <w:pgMar w:top="1134" w:right="1134" w:bottom="1134" w:left="2183" w:header="709" w:footer="709" w:gutter="0"/>
          <w:cols w:space="708"/>
          <w:titlePg/>
          <w:docGrid w:linePitch="360"/>
        </w:sectPr>
      </w:pPr>
    </w:p>
    <w:tbl>
      <w:tblPr>
        <w:tblStyle w:val="EinfacheTabelle11"/>
        <w:tblW w:w="0" w:type="auto"/>
        <w:tblLayout w:type="fixed"/>
        <w:tblLook w:val="0420" w:firstRow="1" w:lastRow="0" w:firstColumn="0" w:lastColumn="0" w:noHBand="0" w:noVBand="1"/>
      </w:tblPr>
      <w:tblGrid>
        <w:gridCol w:w="4493"/>
        <w:gridCol w:w="4492"/>
        <w:gridCol w:w="4526"/>
      </w:tblGrid>
      <w:tr w:rsidR="00CD3B22" w14:paraId="02C75B8E" w14:textId="77777777" w:rsidTr="00CD3B22">
        <w:trPr>
          <w:cnfStyle w:val="100000000000" w:firstRow="1" w:lastRow="0" w:firstColumn="0" w:lastColumn="0" w:oddVBand="0" w:evenVBand="0" w:oddHBand="0" w:evenHBand="0" w:firstRowFirstColumn="0" w:firstRowLastColumn="0" w:lastRowFirstColumn="0" w:lastRowLastColumn="0"/>
          <w:trHeight w:val="489"/>
          <w:tblHeader/>
        </w:trPr>
        <w:tc>
          <w:tcPr>
            <w:tcW w:w="4493" w:type="dxa"/>
          </w:tcPr>
          <w:p w14:paraId="775B481E" w14:textId="243FBCAE" w:rsidR="008D4AE5" w:rsidRDefault="008D4AE5" w:rsidP="00834765">
            <w:pPr>
              <w:spacing w:before="120" w:after="120" w:line="280" w:lineRule="atLeast"/>
              <w:rPr>
                <w:lang w:val="de-DE"/>
              </w:rPr>
            </w:pPr>
            <w:r w:rsidRPr="00F7039B">
              <w:t>GRSR</w:t>
            </w:r>
            <w:r>
              <w:t xml:space="preserve"> / Stadtratsbeschluss Sitzungsgelder</w:t>
            </w:r>
            <w:r w:rsidRPr="00F7039B">
              <w:t>; bisher</w:t>
            </w:r>
          </w:p>
        </w:tc>
        <w:tc>
          <w:tcPr>
            <w:tcW w:w="4492" w:type="dxa"/>
          </w:tcPr>
          <w:p w14:paraId="03EA8D7B" w14:textId="020A2718" w:rsidR="008D4AE5" w:rsidRDefault="008D4AE5" w:rsidP="00834765">
            <w:pPr>
              <w:spacing w:before="120" w:after="120" w:line="280" w:lineRule="atLeast"/>
              <w:rPr>
                <w:lang w:val="de-DE"/>
              </w:rPr>
            </w:pPr>
            <w:r>
              <w:t xml:space="preserve">GRSR </w:t>
            </w:r>
            <w:r w:rsidRPr="00834765">
              <w:t>/ Stadtratsbeschluss Sitzungsgelder</w:t>
            </w:r>
            <w:r w:rsidRPr="00F7039B">
              <w:t>; neu</w:t>
            </w:r>
            <w:r w:rsidR="00C2444A">
              <w:t xml:space="preserve"> gemäss Antrag Büro</w:t>
            </w:r>
          </w:p>
        </w:tc>
        <w:tc>
          <w:tcPr>
            <w:tcW w:w="4526" w:type="dxa"/>
          </w:tcPr>
          <w:p w14:paraId="58424E6C" w14:textId="1AD2AA8D" w:rsidR="008D4AE5" w:rsidRDefault="00C2444A" w:rsidP="00834765">
            <w:pPr>
              <w:spacing w:before="120" w:after="120" w:line="280" w:lineRule="atLeast"/>
              <w:rPr>
                <w:lang w:val="de-DE"/>
              </w:rPr>
            </w:pPr>
            <w:r>
              <w:t>Anträge</w:t>
            </w:r>
          </w:p>
        </w:tc>
      </w:tr>
      <w:tr w:rsidR="00A71376" w14:paraId="6DA449AA" w14:textId="77777777" w:rsidTr="00835E7F">
        <w:trPr>
          <w:cnfStyle w:val="000000100000" w:firstRow="0" w:lastRow="0" w:firstColumn="0" w:lastColumn="0" w:oddVBand="0" w:evenVBand="0" w:oddHBand="1" w:evenHBand="0" w:firstRowFirstColumn="0" w:firstRowLastColumn="0" w:lastRowFirstColumn="0" w:lastRowLastColumn="0"/>
          <w:trHeight w:val="489"/>
        </w:trPr>
        <w:tc>
          <w:tcPr>
            <w:tcW w:w="13511" w:type="dxa"/>
            <w:gridSpan w:val="3"/>
            <w:vAlign w:val="center"/>
          </w:tcPr>
          <w:p w14:paraId="6972A156" w14:textId="73F7BFF0" w:rsidR="00A71376" w:rsidRPr="00EB3D86" w:rsidRDefault="00EB3D86" w:rsidP="00835E7F">
            <w:pPr>
              <w:spacing w:before="120" w:after="120" w:line="280" w:lineRule="atLeast"/>
              <w:rPr>
                <w:highlight w:val="yellow"/>
              </w:rPr>
            </w:pPr>
            <w:r w:rsidRPr="003529DB">
              <w:rPr>
                <w:b/>
                <w:bCs/>
                <w:color w:val="C00000"/>
                <w:lang w:val="de-DE"/>
              </w:rPr>
              <w:t>Zusammenarbeit Kommissionen und Gremien</w:t>
            </w:r>
          </w:p>
        </w:tc>
      </w:tr>
      <w:tr w:rsidR="00A71376" w:rsidRPr="00A71376" w14:paraId="12D68BEA" w14:textId="77777777" w:rsidTr="00CD3B22">
        <w:trPr>
          <w:trHeight w:val="489"/>
        </w:trPr>
        <w:tc>
          <w:tcPr>
            <w:tcW w:w="4493" w:type="dxa"/>
          </w:tcPr>
          <w:p w14:paraId="0218BD56" w14:textId="77777777" w:rsidR="00A71376" w:rsidRPr="006E3C09" w:rsidRDefault="00A71376" w:rsidP="00A71376">
            <w:pPr>
              <w:rPr>
                <w:i/>
                <w:iCs/>
              </w:rPr>
            </w:pPr>
            <w:r w:rsidRPr="006E3C09">
              <w:rPr>
                <w:i/>
                <w:iCs/>
              </w:rPr>
              <w:t>Stadtratsbeschluss Sitzungsgeld</w:t>
            </w:r>
          </w:p>
          <w:p w14:paraId="0A2430A9" w14:textId="77777777" w:rsidR="00A71376" w:rsidRDefault="00A71376" w:rsidP="00A71376"/>
          <w:p w14:paraId="296B8184" w14:textId="77777777" w:rsidR="00A71376" w:rsidRDefault="00A71376" w:rsidP="00FC7768">
            <w:pPr>
              <w:pStyle w:val="Listenabsatz"/>
              <w:numPr>
                <w:ilvl w:val="0"/>
                <w:numId w:val="8"/>
              </w:numPr>
            </w:pPr>
            <w:r w:rsidRPr="002A373A">
              <w:t>Das Sitzungsgeld beträgt 130 Franke</w:t>
            </w:r>
            <w:r>
              <w:t>n</w:t>
            </w:r>
            <w:r w:rsidRPr="002A373A">
              <w:t xml:space="preserve"> für jede Sitzung mit einer Dauer von bis zu drei Stunden und wird ausgerichtet, den Mitgliedern:</w:t>
            </w:r>
          </w:p>
          <w:p w14:paraId="1C545F51" w14:textId="77777777" w:rsidR="00A71376" w:rsidRDefault="00A71376" w:rsidP="00FC7768">
            <w:pPr>
              <w:pStyle w:val="Listenabsatz"/>
              <w:numPr>
                <w:ilvl w:val="1"/>
                <w:numId w:val="8"/>
              </w:numPr>
              <w:ind w:left="598" w:hanging="284"/>
            </w:pPr>
            <w:r w:rsidRPr="002A373A">
              <w:t>des Stadtrats,</w:t>
            </w:r>
          </w:p>
          <w:p w14:paraId="6BD95DC2" w14:textId="77777777" w:rsidR="00A71376" w:rsidRDefault="00A71376" w:rsidP="00FC7768">
            <w:pPr>
              <w:pStyle w:val="Listenabsatz"/>
              <w:numPr>
                <w:ilvl w:val="1"/>
                <w:numId w:val="8"/>
              </w:numPr>
              <w:ind w:left="598" w:hanging="284"/>
            </w:pPr>
            <w:r w:rsidRPr="002A373A">
              <w:t>der ständigen und nichtständigen Kommissionen des Stadtrats,</w:t>
            </w:r>
          </w:p>
          <w:p w14:paraId="0CEECDEF" w14:textId="77777777" w:rsidR="00A71376" w:rsidRDefault="00A71376" w:rsidP="00FC7768">
            <w:pPr>
              <w:pStyle w:val="Listenabsatz"/>
              <w:numPr>
                <w:ilvl w:val="1"/>
                <w:numId w:val="8"/>
              </w:numPr>
              <w:ind w:left="598" w:hanging="284"/>
            </w:pPr>
            <w:r w:rsidRPr="002A373A">
              <w:t>des Büros des Stadtrats,</w:t>
            </w:r>
          </w:p>
          <w:p w14:paraId="405EFBA7" w14:textId="77777777" w:rsidR="00A71376" w:rsidRDefault="00A71376" w:rsidP="00FC7768">
            <w:pPr>
              <w:pStyle w:val="Listenabsatz"/>
              <w:numPr>
                <w:ilvl w:val="1"/>
                <w:numId w:val="8"/>
              </w:numPr>
              <w:ind w:left="598" w:hanging="284"/>
            </w:pPr>
            <w:r w:rsidRPr="002A373A">
              <w:t>der Fraktionspräsidienkonferenz sowie den eingeladenen Mitgliedern des Stadtrats,</w:t>
            </w:r>
          </w:p>
          <w:p w14:paraId="16E9077E" w14:textId="77777777" w:rsidR="00A71376" w:rsidRDefault="00A71376" w:rsidP="00FC7768">
            <w:pPr>
              <w:pStyle w:val="Listenabsatz"/>
              <w:numPr>
                <w:ilvl w:val="1"/>
                <w:numId w:val="8"/>
              </w:numPr>
              <w:ind w:left="598" w:hanging="284"/>
            </w:pPr>
            <w:r w:rsidRPr="002A373A">
              <w:t>von, aus mindestens zwei Mitgliedern bestehenden Ausschüssen oder Delegationen der Kommissionen, des Büros des Stadtrats oder der Fraktionspräsidienkonferenz.</w:t>
            </w:r>
          </w:p>
          <w:p w14:paraId="04D12DBD" w14:textId="77777777" w:rsidR="00A71376" w:rsidRDefault="00A71376" w:rsidP="00FC7768">
            <w:pPr>
              <w:pStyle w:val="Listenabsatz"/>
              <w:numPr>
                <w:ilvl w:val="0"/>
                <w:numId w:val="8"/>
              </w:numPr>
              <w:ind w:left="315" w:hanging="284"/>
            </w:pPr>
            <w:r w:rsidRPr="002A373A">
              <w:t>Die Stadtratspräsidentin oder der Stadtratspräsident, die Präsidentin oder der Präsident von ständigen und nichtständigen Kommissionen (bei Verhinderung das Vizepräsidium) sowie die Delegations- und Ausschusspräsidien erhalten das doppelte Sitzungsgeld; 260 Franken</w:t>
            </w:r>
            <w:r>
              <w:t xml:space="preserve"> </w:t>
            </w:r>
            <w:r w:rsidRPr="002A373A">
              <w:t xml:space="preserve">für Sitzungen mit einer Dauer von bis zu </w:t>
            </w:r>
            <w:r w:rsidRPr="002A373A">
              <w:lastRenderedPageBreak/>
              <w:t>drei Stunden, 520 Franken für Sitzungen von mehr als drei Stunden.</w:t>
            </w:r>
          </w:p>
          <w:p w14:paraId="4AD7AD2D" w14:textId="77777777" w:rsidR="00164080" w:rsidRDefault="00A71376" w:rsidP="00FC7768">
            <w:pPr>
              <w:pStyle w:val="Listenabsatz"/>
              <w:numPr>
                <w:ilvl w:val="0"/>
                <w:numId w:val="8"/>
              </w:numPr>
              <w:ind w:left="315" w:hanging="284"/>
            </w:pPr>
            <w:r w:rsidRPr="002A373A">
              <w:t>Die Spesenpauschale der Stadtratspräsidentin oder des Stadtratspräsidenten beträgt 2000 Franken.</w:t>
            </w:r>
          </w:p>
          <w:p w14:paraId="3474E926" w14:textId="59EF4284" w:rsidR="00A71376" w:rsidRPr="00164080" w:rsidRDefault="00A71376" w:rsidP="00FC7768">
            <w:pPr>
              <w:pStyle w:val="Listenabsatz"/>
              <w:numPr>
                <w:ilvl w:val="0"/>
                <w:numId w:val="8"/>
              </w:numPr>
              <w:ind w:left="315" w:hanging="284"/>
            </w:pPr>
            <w:r w:rsidRPr="002A373A">
              <w:t>Referentinnen und Referenten von ständigen und nichtständigen Kommissionen des Stadtrats erhalten für eine Vorbereitungszeit von mehr als drei Stunden und bei Vorliegen eines zustimmenden Kommissionsbeschlusses ein Sitzungsgeld von 130 Franke</w:t>
            </w:r>
            <w:r>
              <w:t>n.</w:t>
            </w:r>
          </w:p>
        </w:tc>
        <w:tc>
          <w:tcPr>
            <w:tcW w:w="4492" w:type="dxa"/>
          </w:tcPr>
          <w:p w14:paraId="0421372B" w14:textId="77777777" w:rsidR="00A71376" w:rsidRPr="006E3C09" w:rsidRDefault="00A71376" w:rsidP="00A71376">
            <w:pPr>
              <w:rPr>
                <w:i/>
                <w:iCs/>
              </w:rPr>
            </w:pPr>
          </w:p>
        </w:tc>
        <w:tc>
          <w:tcPr>
            <w:tcW w:w="4526" w:type="dxa"/>
          </w:tcPr>
          <w:p w14:paraId="24DB9121" w14:textId="0138CC95" w:rsidR="00A71376" w:rsidRPr="00C56E61" w:rsidRDefault="00A71376" w:rsidP="00A71376">
            <w:pPr>
              <w:spacing w:line="280" w:lineRule="atLeast"/>
              <w:rPr>
                <w:b/>
                <w:bCs/>
                <w:color w:val="D50029"/>
                <w:lang w:val="de-DE"/>
              </w:rPr>
            </w:pPr>
            <w:r w:rsidRPr="00C56E61">
              <w:rPr>
                <w:b/>
                <w:bCs/>
                <w:color w:val="D50029"/>
                <w:lang w:val="de-DE"/>
              </w:rPr>
              <w:t>GPK</w:t>
            </w:r>
            <w:r w:rsidR="0050751D">
              <w:rPr>
                <w:rStyle w:val="Funotenzeichen"/>
                <w:b/>
                <w:bCs/>
                <w:color w:val="D50029"/>
                <w:lang w:val="de-DE"/>
              </w:rPr>
              <w:footnoteReference w:id="1"/>
            </w:r>
            <w:r w:rsidR="008A48E7">
              <w:rPr>
                <w:b/>
                <w:bCs/>
                <w:color w:val="D50029"/>
                <w:lang w:val="de-DE"/>
              </w:rPr>
              <w:t>:</w:t>
            </w:r>
          </w:p>
          <w:p w14:paraId="165B59A9" w14:textId="77777777" w:rsidR="00A71376" w:rsidRPr="00A71376" w:rsidRDefault="00A71376" w:rsidP="00A71376">
            <w:pPr>
              <w:rPr>
                <w:i/>
                <w:iCs/>
              </w:rPr>
            </w:pPr>
            <w:r w:rsidRPr="00A71376">
              <w:rPr>
                <w:i/>
                <w:iCs/>
              </w:rPr>
              <w:lastRenderedPageBreak/>
              <w:t>Stadtratsbeschluss Sitzungsgeld</w:t>
            </w:r>
          </w:p>
          <w:p w14:paraId="039ADCD1" w14:textId="77777777" w:rsidR="00A71376" w:rsidRPr="00A71376" w:rsidRDefault="00A71376" w:rsidP="00FC7768">
            <w:pPr>
              <w:pStyle w:val="Listenabsatz"/>
              <w:numPr>
                <w:ilvl w:val="0"/>
                <w:numId w:val="9"/>
              </w:numPr>
            </w:pPr>
            <w:r w:rsidRPr="00A71376">
              <w:t>Das Sitzungsgeld beträgt 130 Franken für jede Sitzung mit einer Dauer von bis zu drei Stunden und wird ausgerichtet, den Mitgliedern:</w:t>
            </w:r>
          </w:p>
          <w:p w14:paraId="6715E363" w14:textId="77777777" w:rsidR="00A71376" w:rsidRPr="00A71376" w:rsidRDefault="00A71376" w:rsidP="00DB0D7F">
            <w:pPr>
              <w:pStyle w:val="Listenabsatz"/>
              <w:numPr>
                <w:ilvl w:val="1"/>
                <w:numId w:val="9"/>
              </w:numPr>
              <w:ind w:left="678" w:hanging="283"/>
            </w:pPr>
            <w:r w:rsidRPr="00A71376">
              <w:t>des Stadtrats,</w:t>
            </w:r>
          </w:p>
          <w:p w14:paraId="4DC14646" w14:textId="06AD392B" w:rsidR="00A71376" w:rsidRPr="00A71376" w:rsidRDefault="00A71376" w:rsidP="00DB0D7F">
            <w:pPr>
              <w:pStyle w:val="Listenabsatz"/>
              <w:numPr>
                <w:ilvl w:val="1"/>
                <w:numId w:val="9"/>
              </w:numPr>
              <w:ind w:left="678" w:hanging="283"/>
            </w:pPr>
            <w:r w:rsidRPr="00A71376">
              <w:t>der ständigen und nichtständigen Kommissionen des Stadtrats</w:t>
            </w:r>
            <w:r w:rsidR="00E93B0F">
              <w:t xml:space="preserve"> </w:t>
            </w:r>
            <w:r w:rsidR="00C946B8">
              <w:rPr>
                <w:b/>
                <w:bCs/>
                <w:i/>
                <w:iCs/>
              </w:rPr>
              <w:t xml:space="preserve">sowie </w:t>
            </w:r>
            <w:r w:rsidRPr="00A71376">
              <w:rPr>
                <w:b/>
                <w:bCs/>
                <w:i/>
                <w:iCs/>
              </w:rPr>
              <w:t>den von diesen in ihre Sitzungen eingeladenen Mitglieder</w:t>
            </w:r>
            <w:r w:rsidR="007A04C2">
              <w:rPr>
                <w:b/>
                <w:bCs/>
                <w:i/>
                <w:iCs/>
              </w:rPr>
              <w:t>n</w:t>
            </w:r>
            <w:r w:rsidRPr="00A71376">
              <w:rPr>
                <w:b/>
                <w:bCs/>
                <w:i/>
                <w:iCs/>
              </w:rPr>
              <w:t xml:space="preserve"> des Stadtrats,</w:t>
            </w:r>
          </w:p>
          <w:p w14:paraId="0AB1C832" w14:textId="51A665EF" w:rsidR="00A71376" w:rsidRPr="00A71376" w:rsidRDefault="00A71376" w:rsidP="00DB0D7F">
            <w:pPr>
              <w:pStyle w:val="Listenabsatz"/>
              <w:numPr>
                <w:ilvl w:val="1"/>
                <w:numId w:val="9"/>
              </w:numPr>
              <w:ind w:left="678" w:hanging="283"/>
            </w:pPr>
            <w:r w:rsidRPr="00A71376">
              <w:t xml:space="preserve">des Büros des Stadtrats </w:t>
            </w:r>
            <w:r w:rsidRPr="00A71376">
              <w:rPr>
                <w:b/>
                <w:bCs/>
                <w:i/>
                <w:iCs/>
              </w:rPr>
              <w:t>sowie den von diesem in seine Sitzungen eingeladenen Mitglieder</w:t>
            </w:r>
            <w:r w:rsidR="007A04C2">
              <w:rPr>
                <w:b/>
                <w:bCs/>
                <w:i/>
                <w:iCs/>
              </w:rPr>
              <w:t>n</w:t>
            </w:r>
            <w:r w:rsidRPr="00A71376">
              <w:rPr>
                <w:b/>
                <w:bCs/>
                <w:i/>
                <w:iCs/>
              </w:rPr>
              <w:t xml:space="preserve"> des Stadtrats,</w:t>
            </w:r>
          </w:p>
          <w:p w14:paraId="6159D4B1" w14:textId="5255AE99" w:rsidR="00A71376" w:rsidRPr="00A71376" w:rsidRDefault="00A71376" w:rsidP="00DB0D7F">
            <w:pPr>
              <w:pStyle w:val="Listenabsatz"/>
              <w:numPr>
                <w:ilvl w:val="1"/>
                <w:numId w:val="9"/>
              </w:numPr>
              <w:ind w:left="678" w:hanging="283"/>
            </w:pPr>
            <w:r w:rsidRPr="00A71376">
              <w:t xml:space="preserve">der Fraktionspräsidienkonferenz sowie </w:t>
            </w:r>
            <w:r w:rsidRPr="00E93B0F">
              <w:t>den</w:t>
            </w:r>
            <w:r w:rsidR="00E93B0F" w:rsidRPr="00E93B0F">
              <w:t xml:space="preserve"> </w:t>
            </w:r>
            <w:r w:rsidR="00E93B0F" w:rsidRPr="00E93B0F">
              <w:rPr>
                <w:b/>
                <w:bCs/>
                <w:i/>
                <w:iCs/>
              </w:rPr>
              <w:t>von</w:t>
            </w:r>
            <w:r w:rsidRPr="00E93B0F">
              <w:rPr>
                <w:b/>
                <w:bCs/>
                <w:i/>
                <w:iCs/>
              </w:rPr>
              <w:t xml:space="preserve"> </w:t>
            </w:r>
            <w:r w:rsidR="00C946B8" w:rsidRPr="00A71376">
              <w:rPr>
                <w:b/>
                <w:bCs/>
                <w:i/>
                <w:iCs/>
              </w:rPr>
              <w:t>diese</w:t>
            </w:r>
            <w:r w:rsidR="00C946B8">
              <w:rPr>
                <w:b/>
                <w:bCs/>
                <w:i/>
                <w:iCs/>
              </w:rPr>
              <w:t>r</w:t>
            </w:r>
            <w:r w:rsidR="00C946B8" w:rsidRPr="00A71376">
              <w:rPr>
                <w:b/>
                <w:bCs/>
                <w:i/>
                <w:iCs/>
              </w:rPr>
              <w:t xml:space="preserve"> in ihre Sitzungen </w:t>
            </w:r>
            <w:r w:rsidRPr="00A71376">
              <w:t>eingeladenen Mitglieder</w:t>
            </w:r>
            <w:r w:rsidR="00E27D9E" w:rsidRPr="0063557B">
              <w:t>n</w:t>
            </w:r>
            <w:r w:rsidRPr="00A71376">
              <w:t xml:space="preserve"> des Stadtrats,</w:t>
            </w:r>
          </w:p>
          <w:p w14:paraId="4E4182C9" w14:textId="77777777" w:rsidR="00A71376" w:rsidRPr="00A71376" w:rsidRDefault="00A71376" w:rsidP="00DB0D7F">
            <w:pPr>
              <w:pStyle w:val="Listenabsatz"/>
              <w:numPr>
                <w:ilvl w:val="1"/>
                <w:numId w:val="9"/>
              </w:numPr>
              <w:ind w:left="678" w:hanging="283"/>
            </w:pPr>
            <w:r w:rsidRPr="00A71376">
              <w:t>von, aus mindestens zwei Mitgliedern bestehenden Ausschüssen oder Delegationen der Kommissionen, des Büros des Stadtrats oder der Fraktionspräsidienkonferenz.</w:t>
            </w:r>
          </w:p>
          <w:p w14:paraId="424335DB" w14:textId="77777777" w:rsidR="00A71376" w:rsidRPr="00A71376" w:rsidRDefault="00A71376" w:rsidP="00FC7768">
            <w:pPr>
              <w:pStyle w:val="Listenabsatz"/>
              <w:numPr>
                <w:ilvl w:val="0"/>
                <w:numId w:val="9"/>
              </w:numPr>
            </w:pPr>
            <w:r w:rsidRPr="00A71376">
              <w:t>[unverändert]</w:t>
            </w:r>
          </w:p>
          <w:p w14:paraId="2775EE6C" w14:textId="77777777" w:rsidR="00A71376" w:rsidRPr="00A71376" w:rsidRDefault="00A71376" w:rsidP="00FC7768">
            <w:pPr>
              <w:pStyle w:val="Listenabsatz"/>
              <w:numPr>
                <w:ilvl w:val="0"/>
                <w:numId w:val="9"/>
              </w:numPr>
            </w:pPr>
            <w:r w:rsidRPr="00A71376">
              <w:t>[unverändert]</w:t>
            </w:r>
          </w:p>
          <w:p w14:paraId="094E105E" w14:textId="207D0095" w:rsidR="00B417A8" w:rsidRPr="00D1424F" w:rsidRDefault="00A71376" w:rsidP="00FC7768">
            <w:pPr>
              <w:pStyle w:val="Listenabsatz"/>
              <w:numPr>
                <w:ilvl w:val="0"/>
                <w:numId w:val="9"/>
              </w:numPr>
            </w:pPr>
            <w:r w:rsidRPr="00A71376">
              <w:lastRenderedPageBreak/>
              <w:t>[unverändert]</w:t>
            </w:r>
          </w:p>
        </w:tc>
      </w:tr>
      <w:tr w:rsidR="00A71376" w14:paraId="43AD5B2A" w14:textId="77777777" w:rsidTr="003F7E16">
        <w:trPr>
          <w:cnfStyle w:val="000000100000" w:firstRow="0" w:lastRow="0" w:firstColumn="0" w:lastColumn="0" w:oddVBand="0" w:evenVBand="0" w:oddHBand="1" w:evenHBand="0" w:firstRowFirstColumn="0" w:firstRowLastColumn="0" w:lastRowFirstColumn="0" w:lastRowLastColumn="0"/>
          <w:trHeight w:val="489"/>
        </w:trPr>
        <w:tc>
          <w:tcPr>
            <w:tcW w:w="13511" w:type="dxa"/>
            <w:gridSpan w:val="3"/>
          </w:tcPr>
          <w:p w14:paraId="4D6C029F" w14:textId="5A2E6A62" w:rsidR="000C2DFB" w:rsidRPr="00835E7F" w:rsidRDefault="00A71376" w:rsidP="00835E7F">
            <w:pPr>
              <w:spacing w:before="120" w:after="120" w:line="280" w:lineRule="atLeast"/>
              <w:rPr>
                <w:b/>
                <w:bCs/>
                <w:color w:val="C00000"/>
                <w:lang w:val="de-DE"/>
              </w:rPr>
            </w:pPr>
            <w:r w:rsidRPr="00834765">
              <w:rPr>
                <w:b/>
                <w:bCs/>
                <w:color w:val="C00000"/>
                <w:lang w:val="de-DE"/>
              </w:rPr>
              <w:lastRenderedPageBreak/>
              <w:t>Sitzungsgeld</w:t>
            </w:r>
          </w:p>
        </w:tc>
      </w:tr>
      <w:tr w:rsidR="00A71376" w14:paraId="7AF6E705" w14:textId="77777777" w:rsidTr="00CD3B22">
        <w:trPr>
          <w:trHeight w:val="489"/>
        </w:trPr>
        <w:tc>
          <w:tcPr>
            <w:tcW w:w="4493" w:type="dxa"/>
          </w:tcPr>
          <w:p w14:paraId="4BFF4C72" w14:textId="77777777" w:rsidR="00A71376" w:rsidRPr="006E3C09" w:rsidRDefault="00A71376" w:rsidP="00A71376">
            <w:pPr>
              <w:rPr>
                <w:i/>
                <w:iCs/>
              </w:rPr>
            </w:pPr>
            <w:r w:rsidRPr="006E3C09">
              <w:rPr>
                <w:i/>
                <w:iCs/>
              </w:rPr>
              <w:t>Stadtratsbeschluss Sitzungsgeld</w:t>
            </w:r>
          </w:p>
          <w:p w14:paraId="1C24802B" w14:textId="77777777" w:rsidR="00A71376" w:rsidRDefault="00A71376" w:rsidP="00A71376"/>
          <w:p w14:paraId="3F55A16D" w14:textId="77777777" w:rsidR="00A71376" w:rsidRDefault="00A71376" w:rsidP="00FC7768">
            <w:pPr>
              <w:pStyle w:val="Listenabsatz"/>
              <w:numPr>
                <w:ilvl w:val="0"/>
                <w:numId w:val="1"/>
              </w:numPr>
              <w:ind w:left="315" w:hanging="284"/>
            </w:pPr>
            <w:r w:rsidRPr="002A373A">
              <w:t>Das Sitzungsgeld beträgt 130 Franke</w:t>
            </w:r>
            <w:r>
              <w:t>n</w:t>
            </w:r>
            <w:r w:rsidRPr="002A373A">
              <w:t xml:space="preserve"> für jede Sitzung mit einer Dauer von bis zu drei Stunden und wird ausgerichtet, den Mitgliedern:</w:t>
            </w:r>
          </w:p>
          <w:p w14:paraId="531EA817" w14:textId="77777777" w:rsidR="00A71376" w:rsidRDefault="00A71376" w:rsidP="00FC7768">
            <w:pPr>
              <w:pStyle w:val="Listenabsatz"/>
              <w:numPr>
                <w:ilvl w:val="1"/>
                <w:numId w:val="1"/>
              </w:numPr>
              <w:ind w:left="598" w:hanging="284"/>
            </w:pPr>
            <w:r w:rsidRPr="002A373A">
              <w:t>des Stadtrats,</w:t>
            </w:r>
          </w:p>
          <w:p w14:paraId="5A235DDC" w14:textId="77777777" w:rsidR="00A71376" w:rsidRDefault="00A71376" w:rsidP="00FC7768">
            <w:pPr>
              <w:pStyle w:val="Listenabsatz"/>
              <w:numPr>
                <w:ilvl w:val="1"/>
                <w:numId w:val="1"/>
              </w:numPr>
              <w:ind w:left="598" w:hanging="284"/>
            </w:pPr>
            <w:r w:rsidRPr="002A373A">
              <w:t>der ständigen und nichtständigen Kommissionen des Stadtrats,</w:t>
            </w:r>
          </w:p>
          <w:p w14:paraId="19D4A328" w14:textId="77777777" w:rsidR="00A71376" w:rsidRDefault="00A71376" w:rsidP="00FC7768">
            <w:pPr>
              <w:pStyle w:val="Listenabsatz"/>
              <w:numPr>
                <w:ilvl w:val="1"/>
                <w:numId w:val="1"/>
              </w:numPr>
              <w:ind w:left="598" w:hanging="284"/>
            </w:pPr>
            <w:r w:rsidRPr="002A373A">
              <w:t>des Büros des Stadtrats,</w:t>
            </w:r>
          </w:p>
          <w:p w14:paraId="0D83EE08" w14:textId="77777777" w:rsidR="00A71376" w:rsidRDefault="00A71376" w:rsidP="00FC7768">
            <w:pPr>
              <w:pStyle w:val="Listenabsatz"/>
              <w:numPr>
                <w:ilvl w:val="1"/>
                <w:numId w:val="1"/>
              </w:numPr>
              <w:ind w:left="598" w:hanging="284"/>
            </w:pPr>
            <w:r w:rsidRPr="002A373A">
              <w:lastRenderedPageBreak/>
              <w:t>der Fraktionspräsidienkonferenz sowie den eingeladenen Mitgliedern des Stadtrats,</w:t>
            </w:r>
          </w:p>
          <w:p w14:paraId="194F5ABC" w14:textId="77777777" w:rsidR="00A71376" w:rsidRDefault="00A71376" w:rsidP="00FC7768">
            <w:pPr>
              <w:pStyle w:val="Listenabsatz"/>
              <w:numPr>
                <w:ilvl w:val="1"/>
                <w:numId w:val="1"/>
              </w:numPr>
              <w:ind w:left="598" w:hanging="284"/>
            </w:pPr>
            <w:r w:rsidRPr="002A373A">
              <w:t>von, aus mindestens zwei Mitgliedern bestehenden Ausschüssen oder Delegationen der Kommissionen, des Büros des Stadtrats oder der Fraktionspräsidienkonferenz.</w:t>
            </w:r>
          </w:p>
          <w:p w14:paraId="1458B01F" w14:textId="77777777" w:rsidR="00A71376" w:rsidRDefault="00A71376" w:rsidP="00FC7768">
            <w:pPr>
              <w:pStyle w:val="Listenabsatz"/>
              <w:numPr>
                <w:ilvl w:val="0"/>
                <w:numId w:val="1"/>
              </w:numPr>
              <w:ind w:left="315" w:hanging="284"/>
            </w:pPr>
            <w:r w:rsidRPr="002A373A">
              <w:t>Die Stadtratspräsidentin oder der Stadtratspräsident, die Präsidentin oder der Präsident von ständigen und nichtständigen Kommissionen (bei Verhinderung das Vizepräsidium) sowie die Delegations- und Ausschusspräsidien erhalten das doppelte Sitzungsgeld; 260 Franken</w:t>
            </w:r>
            <w:r>
              <w:t xml:space="preserve"> </w:t>
            </w:r>
            <w:r w:rsidRPr="002A373A">
              <w:t>für Sitzungen mit einer Dauer von bis zu drei Stunden, 520 Franken für Sitzungen von mehr als drei Stunden.</w:t>
            </w:r>
          </w:p>
          <w:p w14:paraId="2969563A" w14:textId="77777777" w:rsidR="00A71376" w:rsidRDefault="00A71376" w:rsidP="00FC7768">
            <w:pPr>
              <w:pStyle w:val="Listenabsatz"/>
              <w:numPr>
                <w:ilvl w:val="0"/>
                <w:numId w:val="1"/>
              </w:numPr>
              <w:ind w:left="315" w:hanging="284"/>
            </w:pPr>
            <w:r w:rsidRPr="002A373A">
              <w:t>Die Spesenpauschale der Stadtratspräsidentin oder des Stadtratspräsidenten beträgt 2000 Franken.</w:t>
            </w:r>
          </w:p>
          <w:p w14:paraId="491DB50E" w14:textId="77777777" w:rsidR="00A71376" w:rsidRPr="00834765" w:rsidRDefault="00A71376" w:rsidP="00FC7768">
            <w:pPr>
              <w:pStyle w:val="Listenabsatz"/>
              <w:numPr>
                <w:ilvl w:val="0"/>
                <w:numId w:val="1"/>
              </w:numPr>
              <w:ind w:left="315" w:hanging="284"/>
            </w:pPr>
            <w:r w:rsidRPr="002A373A">
              <w:t xml:space="preserve">Referentinnen und Referenten von ständigen und nichtständigen Kommissionen des Stadtrats erhalten für eine Vorbereitungszeit von mehr als drei Stunden und bei Vorliegen eines zustimmenden </w:t>
            </w:r>
            <w:r w:rsidRPr="002A373A">
              <w:lastRenderedPageBreak/>
              <w:t>Kommissionsbeschlusses ein Sitzungsgeld von 130 Franke</w:t>
            </w:r>
            <w:r>
              <w:t>n.</w:t>
            </w:r>
          </w:p>
        </w:tc>
        <w:tc>
          <w:tcPr>
            <w:tcW w:w="4492" w:type="dxa"/>
          </w:tcPr>
          <w:p w14:paraId="13B7A697" w14:textId="77777777" w:rsidR="00A71376" w:rsidRPr="006E3C09" w:rsidRDefault="00A71376" w:rsidP="00A71376">
            <w:pPr>
              <w:rPr>
                <w:i/>
                <w:iCs/>
              </w:rPr>
            </w:pPr>
            <w:r w:rsidRPr="006E3C09">
              <w:rPr>
                <w:i/>
                <w:iCs/>
              </w:rPr>
              <w:lastRenderedPageBreak/>
              <w:t>Stadtratsbeschluss Sitzungsgeld</w:t>
            </w:r>
          </w:p>
          <w:p w14:paraId="077EB3CB" w14:textId="77777777" w:rsidR="00A71376" w:rsidRDefault="00A71376" w:rsidP="00A71376"/>
          <w:p w14:paraId="22C42A6C" w14:textId="77777777" w:rsidR="00A71376" w:rsidRDefault="00A71376" w:rsidP="00FC7768">
            <w:pPr>
              <w:pStyle w:val="Listenabsatz"/>
              <w:numPr>
                <w:ilvl w:val="0"/>
                <w:numId w:val="2"/>
              </w:numPr>
              <w:ind w:left="352" w:hanging="352"/>
            </w:pPr>
            <w:r w:rsidRPr="002A373A">
              <w:t>Das Sitzungsgeld beträgt 1</w:t>
            </w:r>
            <w:r w:rsidRPr="00CB0EF0">
              <w:rPr>
                <w:strike/>
              </w:rPr>
              <w:t>3</w:t>
            </w:r>
            <w:r w:rsidRPr="00CB0EF0">
              <w:rPr>
                <w:b/>
                <w:bCs/>
                <w:i/>
                <w:iCs/>
              </w:rPr>
              <w:t>7</w:t>
            </w:r>
            <w:r w:rsidRPr="002A373A">
              <w:t>0 Franke</w:t>
            </w:r>
            <w:r>
              <w:t>n</w:t>
            </w:r>
            <w:r w:rsidRPr="002A373A">
              <w:t xml:space="preserve"> für jede Sitzung mit einer Dauer von bis zu drei Stunden und wird ausgerichtet, den Mitgliedern:</w:t>
            </w:r>
          </w:p>
          <w:p w14:paraId="5A9C2323" w14:textId="77777777" w:rsidR="00A71376" w:rsidRDefault="00A71376" w:rsidP="00FC7768">
            <w:pPr>
              <w:pStyle w:val="Listenabsatz"/>
              <w:numPr>
                <w:ilvl w:val="1"/>
                <w:numId w:val="2"/>
              </w:numPr>
              <w:ind w:left="635" w:hanging="283"/>
            </w:pPr>
            <w:r w:rsidRPr="002A373A">
              <w:t>des Stadtrats,</w:t>
            </w:r>
          </w:p>
          <w:p w14:paraId="32FCCE82" w14:textId="77777777" w:rsidR="00A71376" w:rsidRDefault="00A71376" w:rsidP="00FC7768">
            <w:pPr>
              <w:pStyle w:val="Listenabsatz"/>
              <w:numPr>
                <w:ilvl w:val="1"/>
                <w:numId w:val="2"/>
              </w:numPr>
              <w:ind w:left="635" w:hanging="283"/>
            </w:pPr>
            <w:r w:rsidRPr="002A373A">
              <w:t>der ständigen und nichtständigen Kommissionen des Stadtrats,</w:t>
            </w:r>
          </w:p>
          <w:p w14:paraId="278B0E12" w14:textId="77777777" w:rsidR="00A71376" w:rsidRDefault="00A71376" w:rsidP="00FC7768">
            <w:pPr>
              <w:pStyle w:val="Listenabsatz"/>
              <w:numPr>
                <w:ilvl w:val="1"/>
                <w:numId w:val="2"/>
              </w:numPr>
              <w:ind w:left="635" w:hanging="283"/>
            </w:pPr>
            <w:r w:rsidRPr="002A373A">
              <w:t>des Büros des Stadtrats,</w:t>
            </w:r>
          </w:p>
          <w:p w14:paraId="1CA78EE6" w14:textId="77777777" w:rsidR="00A71376" w:rsidRDefault="00A71376" w:rsidP="00FC7768">
            <w:pPr>
              <w:pStyle w:val="Listenabsatz"/>
              <w:numPr>
                <w:ilvl w:val="1"/>
                <w:numId w:val="2"/>
              </w:numPr>
              <w:ind w:left="635" w:hanging="283"/>
            </w:pPr>
            <w:r w:rsidRPr="002A373A">
              <w:lastRenderedPageBreak/>
              <w:t>der Fraktionspräsidienkonferenz sowie den eingeladenen Mitgliedern des Stadtrats,</w:t>
            </w:r>
          </w:p>
          <w:p w14:paraId="6321D688" w14:textId="77777777" w:rsidR="00A71376" w:rsidRDefault="00A71376" w:rsidP="00FC7768">
            <w:pPr>
              <w:pStyle w:val="Listenabsatz"/>
              <w:numPr>
                <w:ilvl w:val="1"/>
                <w:numId w:val="2"/>
              </w:numPr>
              <w:ind w:left="635" w:hanging="283"/>
            </w:pPr>
            <w:r w:rsidRPr="002A373A">
              <w:t>von, aus mindestens zwei Mitgliedern bestehenden Ausschüssen oder Delegationen der Kommissionen, des Büros des Stadtrats oder der Fraktionspräsidienkonferenz.</w:t>
            </w:r>
          </w:p>
          <w:p w14:paraId="24301C77" w14:textId="29102CA9" w:rsidR="00A71376" w:rsidRDefault="00A71376" w:rsidP="00FC7768">
            <w:pPr>
              <w:pStyle w:val="Listenabsatz"/>
              <w:numPr>
                <w:ilvl w:val="0"/>
                <w:numId w:val="2"/>
              </w:numPr>
              <w:ind w:left="352" w:hanging="352"/>
            </w:pPr>
            <w:r w:rsidRPr="002A373A">
              <w:t xml:space="preserve">Die Stadtratspräsidentin oder der Stadtratspräsident, die Präsidentin oder der Präsident von ständigen und nichtständigen Kommissionen (bei Verhinderung das Vizepräsidium) sowie die Delegations- und Ausschusspräsidien erhalten das doppelte Sitzungsgeld; </w:t>
            </w:r>
            <w:r w:rsidRPr="00CB0EF0">
              <w:rPr>
                <w:strike/>
              </w:rPr>
              <w:t>26</w:t>
            </w:r>
            <w:r>
              <w:rPr>
                <w:b/>
                <w:bCs/>
                <w:i/>
                <w:iCs/>
              </w:rPr>
              <w:t>3</w:t>
            </w:r>
            <w:r w:rsidRPr="00CB0EF0">
              <w:rPr>
                <w:b/>
                <w:bCs/>
                <w:i/>
                <w:iCs/>
              </w:rPr>
              <w:t>4</w:t>
            </w:r>
            <w:r w:rsidRPr="002A373A">
              <w:t>0 Franken</w:t>
            </w:r>
            <w:r>
              <w:t xml:space="preserve"> </w:t>
            </w:r>
            <w:r w:rsidRPr="002A373A">
              <w:t xml:space="preserve">für Sitzungen mit einer Dauer von bis zu drei Stunden, </w:t>
            </w:r>
            <w:r w:rsidR="00B1478C">
              <w:rPr>
                <w:strike/>
              </w:rPr>
              <w:t>52</w:t>
            </w:r>
            <w:r>
              <w:rPr>
                <w:b/>
                <w:bCs/>
                <w:i/>
                <w:iCs/>
              </w:rPr>
              <w:t>68</w:t>
            </w:r>
            <w:r w:rsidRPr="002A373A">
              <w:t>0 Franken für Sitzungen von mehr als drei Stunden.</w:t>
            </w:r>
          </w:p>
          <w:p w14:paraId="64C0BAC6" w14:textId="77777777" w:rsidR="00A71376" w:rsidRDefault="00A71376" w:rsidP="00FC7768">
            <w:pPr>
              <w:pStyle w:val="Listenabsatz"/>
              <w:numPr>
                <w:ilvl w:val="0"/>
                <w:numId w:val="2"/>
              </w:numPr>
              <w:ind w:left="352" w:hanging="352"/>
            </w:pPr>
            <w:r w:rsidRPr="0067266E">
              <w:t>[unverändert]</w:t>
            </w:r>
          </w:p>
          <w:p w14:paraId="50CA2AF3" w14:textId="77777777" w:rsidR="00A71376" w:rsidRDefault="00A71376" w:rsidP="00A71376">
            <w:pPr>
              <w:pStyle w:val="Listenabsatz"/>
              <w:ind w:left="457"/>
            </w:pPr>
          </w:p>
          <w:p w14:paraId="76DE9121" w14:textId="77777777" w:rsidR="00A71376" w:rsidRDefault="00A71376" w:rsidP="00A71376">
            <w:pPr>
              <w:pStyle w:val="Listenabsatz"/>
              <w:ind w:left="457"/>
            </w:pPr>
          </w:p>
          <w:p w14:paraId="53728B8F" w14:textId="77777777" w:rsidR="00A71376" w:rsidRPr="00834765" w:rsidRDefault="00A71376" w:rsidP="00FC7768">
            <w:pPr>
              <w:pStyle w:val="Listenabsatz"/>
              <w:numPr>
                <w:ilvl w:val="0"/>
                <w:numId w:val="2"/>
              </w:numPr>
              <w:ind w:left="352" w:hanging="352"/>
            </w:pPr>
            <w:r w:rsidRPr="002A373A">
              <w:t xml:space="preserve">Referentinnen und Referenten von ständigen und nichtständigen Kommissionen des Stadtrats erhalten für eine Vorbereitungszeit von mehr als drei Stunden und bei Vorliegen eines zustimmenden </w:t>
            </w:r>
            <w:r w:rsidRPr="002A373A">
              <w:lastRenderedPageBreak/>
              <w:t>Kommissionsbeschlusses ein Sitzungsgeld von 1</w:t>
            </w:r>
            <w:r w:rsidRPr="00FA3734">
              <w:rPr>
                <w:strike/>
              </w:rPr>
              <w:t>3</w:t>
            </w:r>
            <w:r w:rsidRPr="00FA3734">
              <w:rPr>
                <w:b/>
                <w:bCs/>
                <w:i/>
                <w:iCs/>
              </w:rPr>
              <w:t>7</w:t>
            </w:r>
            <w:r w:rsidRPr="002A373A">
              <w:t>0 Franke</w:t>
            </w:r>
            <w:r>
              <w:t>n.</w:t>
            </w:r>
          </w:p>
        </w:tc>
        <w:tc>
          <w:tcPr>
            <w:tcW w:w="4526" w:type="dxa"/>
          </w:tcPr>
          <w:p w14:paraId="67A5CB80" w14:textId="0B8EAE79" w:rsidR="00F7105E" w:rsidRDefault="00DD3428" w:rsidP="00835E7F">
            <w:pPr>
              <w:spacing w:before="480" w:line="280" w:lineRule="atLeast"/>
              <w:rPr>
                <w:b/>
                <w:bCs/>
                <w:color w:val="D50029"/>
                <w:lang w:val="de-DE"/>
              </w:rPr>
            </w:pPr>
            <w:r w:rsidRPr="00C56E61">
              <w:rPr>
                <w:b/>
                <w:bCs/>
                <w:color w:val="D50029"/>
                <w:lang w:val="de-DE"/>
              </w:rPr>
              <w:lastRenderedPageBreak/>
              <w:t>GPK</w:t>
            </w:r>
            <w:r w:rsidR="00E22DE9">
              <w:rPr>
                <w:rStyle w:val="Funotenzeichen"/>
                <w:b/>
                <w:bCs/>
                <w:color w:val="D50029"/>
                <w:lang w:val="de-DE"/>
              </w:rPr>
              <w:footnoteReference w:id="2"/>
            </w:r>
            <w:r w:rsidR="008A48E7">
              <w:rPr>
                <w:b/>
                <w:bCs/>
                <w:color w:val="D50029"/>
                <w:lang w:val="de-DE"/>
              </w:rPr>
              <w:t>:</w:t>
            </w:r>
          </w:p>
          <w:p w14:paraId="31AABD51" w14:textId="6684F470" w:rsidR="00A47371" w:rsidRDefault="00F7105E" w:rsidP="001E54CB">
            <w:pPr>
              <w:spacing w:line="280" w:lineRule="atLeast"/>
              <w:rPr>
                <w:lang w:val="de-DE"/>
              </w:rPr>
            </w:pPr>
            <w:r w:rsidRPr="00F83ADB">
              <w:rPr>
                <w:lang w:val="de-DE"/>
              </w:rPr>
              <w:t>[</w:t>
            </w:r>
            <w:r>
              <w:rPr>
                <w:lang w:val="de-DE"/>
              </w:rPr>
              <w:t>Änderung bestritten</w:t>
            </w:r>
            <w:r w:rsidR="00E22DE9" w:rsidRPr="00F83ADB">
              <w:rPr>
                <w:lang w:val="de-DE"/>
              </w:rPr>
              <w:t>]</w:t>
            </w:r>
          </w:p>
          <w:p w14:paraId="6A641E13" w14:textId="32C678C7" w:rsidR="000E29A0" w:rsidRDefault="000E29A0" w:rsidP="00835E7F">
            <w:pPr>
              <w:spacing w:before="480" w:line="280" w:lineRule="atLeast"/>
              <w:rPr>
                <w:b/>
                <w:bCs/>
                <w:color w:val="D50029"/>
                <w:lang w:val="de-DE"/>
              </w:rPr>
            </w:pPr>
            <w:r w:rsidRPr="00C56E61">
              <w:rPr>
                <w:b/>
                <w:bCs/>
                <w:color w:val="D50029"/>
                <w:lang w:val="de-DE"/>
              </w:rPr>
              <w:t>GPK</w:t>
            </w:r>
            <w:r w:rsidR="004858AF">
              <w:rPr>
                <w:b/>
                <w:bCs/>
                <w:color w:val="D50029"/>
                <w:lang w:val="de-DE"/>
              </w:rPr>
              <w:t>-Minderheit</w:t>
            </w:r>
            <w:r>
              <w:rPr>
                <w:rStyle w:val="Funotenzeichen"/>
                <w:b/>
                <w:bCs/>
                <w:color w:val="D50029"/>
                <w:lang w:val="de-DE"/>
              </w:rPr>
              <w:footnoteReference w:id="3"/>
            </w:r>
            <w:r w:rsidR="008A48E7">
              <w:rPr>
                <w:b/>
                <w:bCs/>
                <w:color w:val="D50029"/>
                <w:lang w:val="de-DE"/>
              </w:rPr>
              <w:t>:</w:t>
            </w:r>
          </w:p>
          <w:p w14:paraId="086B1B6C" w14:textId="676D801F" w:rsidR="00B70C18" w:rsidRDefault="000E29A0" w:rsidP="008441BE">
            <w:pPr>
              <w:spacing w:line="280" w:lineRule="atLeast"/>
              <w:rPr>
                <w:lang w:val="de-DE"/>
              </w:rPr>
            </w:pPr>
            <w:r w:rsidRPr="00F83ADB">
              <w:rPr>
                <w:lang w:val="de-DE"/>
              </w:rPr>
              <w:t>[</w:t>
            </w:r>
            <w:r w:rsidR="008259F0">
              <w:rPr>
                <w:lang w:val="de-DE"/>
              </w:rPr>
              <w:t>Unters</w:t>
            </w:r>
            <w:r w:rsidR="00981834">
              <w:rPr>
                <w:lang w:val="de-DE"/>
              </w:rPr>
              <w:t>t</w:t>
            </w:r>
            <w:r w:rsidR="008259F0">
              <w:rPr>
                <w:lang w:val="de-DE"/>
              </w:rPr>
              <w:t>ützung Antrag Büro</w:t>
            </w:r>
            <w:r w:rsidRPr="00F83ADB">
              <w:rPr>
                <w:lang w:val="de-DE"/>
              </w:rPr>
              <w:t>]</w:t>
            </w:r>
          </w:p>
          <w:p w14:paraId="312B4442" w14:textId="5271C5D9" w:rsidR="00B70C18" w:rsidRDefault="00B70C18" w:rsidP="00B70C18">
            <w:pPr>
              <w:spacing w:before="480" w:line="280" w:lineRule="atLeast"/>
              <w:rPr>
                <w:b/>
                <w:bCs/>
                <w:color w:val="D50029"/>
                <w:lang w:val="de-DE"/>
              </w:rPr>
            </w:pPr>
            <w:r w:rsidRPr="00C56E61">
              <w:rPr>
                <w:b/>
                <w:bCs/>
                <w:color w:val="D50029"/>
                <w:lang w:val="de-DE"/>
              </w:rPr>
              <w:t>G</w:t>
            </w:r>
            <w:r>
              <w:rPr>
                <w:b/>
                <w:bCs/>
                <w:color w:val="D50029"/>
                <w:lang w:val="de-DE"/>
              </w:rPr>
              <w:t>FL</w:t>
            </w:r>
            <w:r>
              <w:rPr>
                <w:rStyle w:val="Funotenzeichen"/>
                <w:b/>
                <w:bCs/>
                <w:color w:val="D50029"/>
                <w:lang w:val="de-DE"/>
              </w:rPr>
              <w:footnoteReference w:id="4"/>
            </w:r>
            <w:r>
              <w:rPr>
                <w:b/>
                <w:bCs/>
                <w:color w:val="D50029"/>
                <w:lang w:val="de-DE"/>
              </w:rPr>
              <w:t>:</w:t>
            </w:r>
          </w:p>
          <w:p w14:paraId="54A9354A" w14:textId="410B1E0D" w:rsidR="00B70C18" w:rsidRPr="00B70C18" w:rsidRDefault="00B70C18" w:rsidP="00B70C18">
            <w:pPr>
              <w:numPr>
                <w:ilvl w:val="0"/>
                <w:numId w:val="30"/>
              </w:numPr>
              <w:tabs>
                <w:tab w:val="num" w:pos="720"/>
              </w:tabs>
              <w:spacing w:line="280" w:lineRule="atLeast"/>
            </w:pPr>
            <w:r w:rsidRPr="00B70C18">
              <w:lastRenderedPageBreak/>
              <w:t xml:space="preserve">Das Sitzungsgeld beträgt </w:t>
            </w:r>
            <w:r w:rsidR="0091491C" w:rsidRPr="0091491C">
              <w:rPr>
                <w:b/>
                <w:bCs/>
                <w:i/>
                <w:iCs/>
              </w:rPr>
              <w:t>150</w:t>
            </w:r>
            <w:r w:rsidR="0091491C">
              <w:t xml:space="preserve"> </w:t>
            </w:r>
            <w:r w:rsidR="0091491C" w:rsidRPr="0091491C">
              <w:rPr>
                <w:strike/>
              </w:rPr>
              <w:t>130</w:t>
            </w:r>
            <w:r w:rsidRPr="00B70C18">
              <w:t xml:space="preserve"> Franken für jede Sitzung mit einer Dauer von bis zu drei Stunden und wird ausgerichtet, den Mitgliedern:</w:t>
            </w:r>
          </w:p>
          <w:p w14:paraId="7A6E3D1C" w14:textId="68764CFA" w:rsidR="00B70C18" w:rsidRPr="00B70C18" w:rsidRDefault="0091491C" w:rsidP="00AC03F3">
            <w:pPr>
              <w:numPr>
                <w:ilvl w:val="1"/>
                <w:numId w:val="30"/>
              </w:numPr>
              <w:tabs>
                <w:tab w:val="clear" w:pos="1080"/>
                <w:tab w:val="num" w:pos="677"/>
                <w:tab w:val="num" w:pos="1440"/>
              </w:tabs>
              <w:spacing w:line="280" w:lineRule="atLeast"/>
              <w:ind w:hanging="690"/>
            </w:pPr>
            <w:r w:rsidRPr="0091491C">
              <w:t>[unverändert]</w:t>
            </w:r>
          </w:p>
          <w:p w14:paraId="722B4438" w14:textId="7AB94DD2" w:rsidR="00B70C18" w:rsidRPr="00B70C18" w:rsidRDefault="0091491C" w:rsidP="00AC03F3">
            <w:pPr>
              <w:numPr>
                <w:ilvl w:val="1"/>
                <w:numId w:val="30"/>
              </w:numPr>
              <w:tabs>
                <w:tab w:val="clear" w:pos="1080"/>
                <w:tab w:val="num" w:pos="677"/>
                <w:tab w:val="num" w:pos="1440"/>
              </w:tabs>
              <w:spacing w:line="280" w:lineRule="atLeast"/>
              <w:ind w:left="678" w:hanging="288"/>
            </w:pPr>
            <w:r w:rsidRPr="0091491C">
              <w:t>[unverändert]</w:t>
            </w:r>
          </w:p>
          <w:p w14:paraId="00E50BAA" w14:textId="337B7BDE" w:rsidR="00B70C18" w:rsidRPr="00B70C18" w:rsidRDefault="0091491C" w:rsidP="00AC03F3">
            <w:pPr>
              <w:numPr>
                <w:ilvl w:val="1"/>
                <w:numId w:val="30"/>
              </w:numPr>
              <w:tabs>
                <w:tab w:val="clear" w:pos="1080"/>
                <w:tab w:val="num" w:pos="677"/>
                <w:tab w:val="num" w:pos="1440"/>
              </w:tabs>
              <w:spacing w:line="280" w:lineRule="atLeast"/>
              <w:ind w:hanging="690"/>
            </w:pPr>
            <w:r w:rsidRPr="0091491C">
              <w:t>[unverändert]</w:t>
            </w:r>
          </w:p>
          <w:p w14:paraId="6DFD1AD9" w14:textId="7836C3BF" w:rsidR="00B70C18" w:rsidRPr="00B70C18" w:rsidRDefault="0091491C" w:rsidP="00AC03F3">
            <w:pPr>
              <w:numPr>
                <w:ilvl w:val="1"/>
                <w:numId w:val="30"/>
              </w:numPr>
              <w:tabs>
                <w:tab w:val="clear" w:pos="1080"/>
                <w:tab w:val="num" w:pos="677"/>
                <w:tab w:val="num" w:pos="1440"/>
              </w:tabs>
              <w:spacing w:line="280" w:lineRule="atLeast"/>
              <w:ind w:left="678" w:hanging="288"/>
            </w:pPr>
            <w:r w:rsidRPr="0091491C">
              <w:t>[unverändert]</w:t>
            </w:r>
          </w:p>
          <w:p w14:paraId="21FBE97A" w14:textId="1560068C" w:rsidR="00B70C18" w:rsidRPr="00B70C18" w:rsidRDefault="0091491C" w:rsidP="00AC03F3">
            <w:pPr>
              <w:numPr>
                <w:ilvl w:val="1"/>
                <w:numId w:val="30"/>
              </w:numPr>
              <w:tabs>
                <w:tab w:val="clear" w:pos="1080"/>
                <w:tab w:val="num" w:pos="677"/>
                <w:tab w:val="num" w:pos="1440"/>
              </w:tabs>
              <w:spacing w:line="280" w:lineRule="atLeast"/>
              <w:ind w:left="678" w:hanging="288"/>
            </w:pPr>
            <w:r w:rsidRPr="0091491C">
              <w:t>[unverändert]</w:t>
            </w:r>
          </w:p>
          <w:p w14:paraId="5838A8E3" w14:textId="51F619C4" w:rsidR="00B70C18" w:rsidRPr="00B70C18" w:rsidRDefault="00B70C18" w:rsidP="00B70C18">
            <w:pPr>
              <w:numPr>
                <w:ilvl w:val="0"/>
                <w:numId w:val="30"/>
              </w:numPr>
              <w:tabs>
                <w:tab w:val="num" w:pos="720"/>
              </w:tabs>
              <w:spacing w:line="280" w:lineRule="atLeast"/>
            </w:pPr>
            <w:r w:rsidRPr="00B70C18">
              <w:t xml:space="preserve">Die Stadtratspräsidentin oder der Stadtratspräsident, die Präsidentin oder der Präsident von ständigen und nichtständigen Kommissionen (bei Verhinderung das Vizepräsidium) sowie die Delegations- und Ausschusspräsidien erhalten das doppelte Sitzungsgeld; </w:t>
            </w:r>
            <w:r w:rsidR="0091491C" w:rsidRPr="0091491C">
              <w:rPr>
                <w:b/>
                <w:bCs/>
                <w:i/>
                <w:iCs/>
              </w:rPr>
              <w:t>300</w:t>
            </w:r>
            <w:r w:rsidR="0091491C">
              <w:t xml:space="preserve"> </w:t>
            </w:r>
            <w:r w:rsidRPr="0091491C">
              <w:rPr>
                <w:strike/>
              </w:rPr>
              <w:t>260</w:t>
            </w:r>
            <w:r w:rsidRPr="00B70C18">
              <w:t xml:space="preserve"> Franken für Sitzungen mit einer Dauer von bis zu drei Stunden, </w:t>
            </w:r>
            <w:r w:rsidR="0091491C" w:rsidRPr="0091491C">
              <w:rPr>
                <w:b/>
                <w:bCs/>
                <w:i/>
                <w:iCs/>
              </w:rPr>
              <w:t>600</w:t>
            </w:r>
            <w:r w:rsidR="0091491C">
              <w:t xml:space="preserve"> </w:t>
            </w:r>
            <w:r w:rsidR="0091491C" w:rsidRPr="0091491C">
              <w:rPr>
                <w:strike/>
              </w:rPr>
              <w:t>520</w:t>
            </w:r>
            <w:r w:rsidRPr="00B70C18">
              <w:t xml:space="preserve"> Franken</w:t>
            </w:r>
            <w:r w:rsidR="0091491C">
              <w:t xml:space="preserve"> </w:t>
            </w:r>
            <w:r w:rsidRPr="00B70C18">
              <w:t>für Sitzungen von mehr als drei Stunden.</w:t>
            </w:r>
          </w:p>
          <w:p w14:paraId="10B3F5D1" w14:textId="77777777" w:rsidR="00B70C18" w:rsidRPr="00B70C18" w:rsidRDefault="00B70C18" w:rsidP="00B70C18">
            <w:pPr>
              <w:numPr>
                <w:ilvl w:val="0"/>
                <w:numId w:val="30"/>
              </w:numPr>
              <w:tabs>
                <w:tab w:val="num" w:pos="720"/>
              </w:tabs>
              <w:spacing w:line="280" w:lineRule="atLeast"/>
            </w:pPr>
            <w:r w:rsidRPr="00B70C18">
              <w:t>[unverändert]</w:t>
            </w:r>
          </w:p>
          <w:p w14:paraId="62EA153C" w14:textId="1E0CBBB8" w:rsidR="00B70C18" w:rsidRPr="00B70C18" w:rsidRDefault="00B70C18" w:rsidP="00B70C18">
            <w:pPr>
              <w:numPr>
                <w:ilvl w:val="0"/>
                <w:numId w:val="30"/>
              </w:numPr>
              <w:tabs>
                <w:tab w:val="num" w:pos="720"/>
              </w:tabs>
              <w:spacing w:line="280" w:lineRule="atLeast"/>
            </w:pPr>
            <w:r w:rsidRPr="00B70C18">
              <w:t xml:space="preserve">Referentinnen und Referenten von ständigen und nichtständigen Kommissionen des Stadtrats erhalten für eine </w:t>
            </w:r>
            <w:r w:rsidRPr="00B70C18">
              <w:lastRenderedPageBreak/>
              <w:t xml:space="preserve">Vorbereitungszeit von mehr als drei Stunden und bei Vorliegen eines zustimmenden Kommissionsbeschlusses ein Sitzungsgeld von </w:t>
            </w:r>
            <w:r w:rsidR="0091491C" w:rsidRPr="0091491C">
              <w:rPr>
                <w:b/>
                <w:bCs/>
                <w:i/>
                <w:iCs/>
              </w:rPr>
              <w:t>150</w:t>
            </w:r>
            <w:r w:rsidR="0091491C">
              <w:t xml:space="preserve"> </w:t>
            </w:r>
            <w:r w:rsidR="0091491C" w:rsidRPr="0091491C">
              <w:rPr>
                <w:strike/>
              </w:rPr>
              <w:t>130</w:t>
            </w:r>
            <w:r w:rsidRPr="00B70C18">
              <w:t xml:space="preserve"> Franken</w:t>
            </w:r>
          </w:p>
          <w:p w14:paraId="6D4AF43C" w14:textId="4F565B34" w:rsidR="00321FDD" w:rsidRDefault="00321FDD" w:rsidP="00321FDD">
            <w:pPr>
              <w:spacing w:before="480" w:line="280" w:lineRule="atLeast"/>
              <w:rPr>
                <w:b/>
                <w:bCs/>
                <w:color w:val="D50029"/>
                <w:lang w:val="de-DE"/>
              </w:rPr>
            </w:pPr>
            <w:r>
              <w:rPr>
                <w:b/>
                <w:bCs/>
                <w:color w:val="D50029"/>
                <w:lang w:val="de-DE"/>
              </w:rPr>
              <w:t>SVP</w:t>
            </w:r>
            <w:r>
              <w:rPr>
                <w:rStyle w:val="Funotenzeichen"/>
                <w:b/>
                <w:bCs/>
                <w:color w:val="D50029"/>
                <w:lang w:val="de-DE"/>
              </w:rPr>
              <w:footnoteReference w:id="5"/>
            </w:r>
            <w:r>
              <w:rPr>
                <w:b/>
                <w:bCs/>
                <w:color w:val="D50029"/>
                <w:lang w:val="de-DE"/>
              </w:rPr>
              <w:t>:</w:t>
            </w:r>
          </w:p>
          <w:p w14:paraId="6F88A5D1" w14:textId="262ACAD9" w:rsidR="00321FDD" w:rsidRPr="00B70C18" w:rsidRDefault="00321FDD" w:rsidP="00321FDD">
            <w:pPr>
              <w:numPr>
                <w:ilvl w:val="0"/>
                <w:numId w:val="30"/>
              </w:numPr>
              <w:tabs>
                <w:tab w:val="num" w:pos="720"/>
              </w:tabs>
              <w:spacing w:line="280" w:lineRule="atLeast"/>
            </w:pPr>
            <w:r w:rsidRPr="00B70C18">
              <w:t xml:space="preserve">Das Sitzungsgeld beträgt </w:t>
            </w:r>
            <w:r w:rsidRPr="0091491C">
              <w:rPr>
                <w:b/>
                <w:bCs/>
                <w:i/>
                <w:iCs/>
              </w:rPr>
              <w:t>1</w:t>
            </w:r>
            <w:r>
              <w:rPr>
                <w:b/>
                <w:bCs/>
                <w:i/>
                <w:iCs/>
              </w:rPr>
              <w:t>0</w:t>
            </w:r>
            <w:r w:rsidRPr="0091491C">
              <w:rPr>
                <w:b/>
                <w:bCs/>
                <w:i/>
                <w:iCs/>
              </w:rPr>
              <w:t>0</w:t>
            </w:r>
            <w:r>
              <w:t xml:space="preserve"> </w:t>
            </w:r>
            <w:r w:rsidRPr="0091491C">
              <w:rPr>
                <w:strike/>
              </w:rPr>
              <w:t>130</w:t>
            </w:r>
            <w:r w:rsidRPr="00B70C18">
              <w:t xml:space="preserve"> Franken für jede Sitzung mit einer Dauer von bis zu drei Stunden und wird ausgerichtet, den Mitgliedern:</w:t>
            </w:r>
          </w:p>
          <w:p w14:paraId="684E4539" w14:textId="77777777" w:rsidR="00321FDD" w:rsidRPr="00B70C18" w:rsidRDefault="00321FDD" w:rsidP="00AC03F3">
            <w:pPr>
              <w:numPr>
                <w:ilvl w:val="1"/>
                <w:numId w:val="30"/>
              </w:numPr>
              <w:tabs>
                <w:tab w:val="clear" w:pos="1080"/>
                <w:tab w:val="num" w:pos="677"/>
                <w:tab w:val="num" w:pos="1440"/>
              </w:tabs>
              <w:spacing w:line="280" w:lineRule="atLeast"/>
              <w:ind w:hanging="690"/>
            </w:pPr>
            <w:r w:rsidRPr="0091491C">
              <w:t>[unverändert]</w:t>
            </w:r>
          </w:p>
          <w:p w14:paraId="1DC2971E" w14:textId="77777777" w:rsidR="00321FDD" w:rsidRPr="00B70C18" w:rsidRDefault="00321FDD" w:rsidP="00AC03F3">
            <w:pPr>
              <w:numPr>
                <w:ilvl w:val="1"/>
                <w:numId w:val="30"/>
              </w:numPr>
              <w:tabs>
                <w:tab w:val="clear" w:pos="1080"/>
                <w:tab w:val="num" w:pos="677"/>
                <w:tab w:val="num" w:pos="1440"/>
              </w:tabs>
              <w:spacing w:line="280" w:lineRule="atLeast"/>
              <w:ind w:left="678" w:hanging="288"/>
            </w:pPr>
            <w:r w:rsidRPr="0091491C">
              <w:t>[unverändert]</w:t>
            </w:r>
          </w:p>
          <w:p w14:paraId="4D2C1398" w14:textId="77777777" w:rsidR="00321FDD" w:rsidRPr="00B70C18" w:rsidRDefault="00321FDD" w:rsidP="00AC03F3">
            <w:pPr>
              <w:numPr>
                <w:ilvl w:val="1"/>
                <w:numId w:val="30"/>
              </w:numPr>
              <w:tabs>
                <w:tab w:val="clear" w:pos="1080"/>
                <w:tab w:val="num" w:pos="677"/>
                <w:tab w:val="num" w:pos="1440"/>
              </w:tabs>
              <w:spacing w:line="280" w:lineRule="atLeast"/>
              <w:ind w:hanging="690"/>
            </w:pPr>
            <w:r w:rsidRPr="0091491C">
              <w:t>[unverändert]</w:t>
            </w:r>
          </w:p>
          <w:p w14:paraId="2EF882D0" w14:textId="77777777" w:rsidR="00321FDD" w:rsidRPr="00B70C18" w:rsidRDefault="00321FDD" w:rsidP="00AC03F3">
            <w:pPr>
              <w:numPr>
                <w:ilvl w:val="1"/>
                <w:numId w:val="30"/>
              </w:numPr>
              <w:tabs>
                <w:tab w:val="clear" w:pos="1080"/>
                <w:tab w:val="num" w:pos="677"/>
                <w:tab w:val="num" w:pos="1440"/>
              </w:tabs>
              <w:spacing w:line="280" w:lineRule="atLeast"/>
              <w:ind w:left="678" w:hanging="288"/>
            </w:pPr>
            <w:r w:rsidRPr="0091491C">
              <w:t>[unverändert]</w:t>
            </w:r>
          </w:p>
          <w:p w14:paraId="0EBF422D" w14:textId="77777777" w:rsidR="00321FDD" w:rsidRPr="00B70C18" w:rsidRDefault="00321FDD" w:rsidP="00AC03F3">
            <w:pPr>
              <w:numPr>
                <w:ilvl w:val="1"/>
                <w:numId w:val="30"/>
              </w:numPr>
              <w:tabs>
                <w:tab w:val="clear" w:pos="1080"/>
                <w:tab w:val="num" w:pos="677"/>
                <w:tab w:val="num" w:pos="1440"/>
              </w:tabs>
              <w:spacing w:line="280" w:lineRule="atLeast"/>
              <w:ind w:left="678" w:hanging="288"/>
            </w:pPr>
            <w:r w:rsidRPr="0091491C">
              <w:t>[unverändert]</w:t>
            </w:r>
          </w:p>
          <w:p w14:paraId="5A5A7F4E" w14:textId="097F71AA" w:rsidR="00321FDD" w:rsidRPr="00B70C18" w:rsidRDefault="00321FDD" w:rsidP="00321FDD">
            <w:pPr>
              <w:numPr>
                <w:ilvl w:val="0"/>
                <w:numId w:val="30"/>
              </w:numPr>
              <w:tabs>
                <w:tab w:val="num" w:pos="720"/>
              </w:tabs>
              <w:spacing w:line="280" w:lineRule="atLeast"/>
            </w:pPr>
            <w:r w:rsidRPr="00B70C18">
              <w:t xml:space="preserve">Die Stadtratspräsidentin oder der Stadtratspräsident, die Präsidentin oder der Präsident von ständigen und nichtständigen Kommissionen (bei Verhinderung das Vizepräsidium) sowie die Delegations- und Ausschusspräsidien erhalten </w:t>
            </w:r>
            <w:r w:rsidRPr="00B70C18">
              <w:lastRenderedPageBreak/>
              <w:t xml:space="preserve">das doppelte Sitzungsgeld; </w:t>
            </w:r>
            <w:r>
              <w:rPr>
                <w:b/>
                <w:bCs/>
                <w:i/>
                <w:iCs/>
              </w:rPr>
              <w:t>2</w:t>
            </w:r>
            <w:r w:rsidRPr="0091491C">
              <w:rPr>
                <w:b/>
                <w:bCs/>
                <w:i/>
                <w:iCs/>
              </w:rPr>
              <w:t>00</w:t>
            </w:r>
            <w:r>
              <w:t xml:space="preserve"> </w:t>
            </w:r>
            <w:r w:rsidRPr="0091491C">
              <w:rPr>
                <w:strike/>
              </w:rPr>
              <w:t>260</w:t>
            </w:r>
            <w:r w:rsidRPr="00B70C18">
              <w:t xml:space="preserve"> Franken für Sitzungen mit einer Dauer von bis zu drei Stunden, </w:t>
            </w:r>
            <w:r>
              <w:rPr>
                <w:b/>
                <w:bCs/>
                <w:i/>
                <w:iCs/>
              </w:rPr>
              <w:t>4</w:t>
            </w:r>
            <w:r w:rsidRPr="0091491C">
              <w:rPr>
                <w:b/>
                <w:bCs/>
                <w:i/>
                <w:iCs/>
              </w:rPr>
              <w:t>00</w:t>
            </w:r>
            <w:r>
              <w:t xml:space="preserve"> </w:t>
            </w:r>
            <w:r w:rsidRPr="0091491C">
              <w:rPr>
                <w:strike/>
              </w:rPr>
              <w:t>520</w:t>
            </w:r>
            <w:r w:rsidRPr="00B70C18">
              <w:t xml:space="preserve"> Franken</w:t>
            </w:r>
            <w:r>
              <w:t xml:space="preserve"> </w:t>
            </w:r>
            <w:r w:rsidRPr="00B70C18">
              <w:t>für Sitzungen von mehr als drei Stunden.</w:t>
            </w:r>
          </w:p>
          <w:p w14:paraId="5CD2ADB3" w14:textId="77777777" w:rsidR="00321FDD" w:rsidRPr="00B70C18" w:rsidRDefault="00321FDD" w:rsidP="00321FDD">
            <w:pPr>
              <w:numPr>
                <w:ilvl w:val="0"/>
                <w:numId w:val="30"/>
              </w:numPr>
              <w:tabs>
                <w:tab w:val="num" w:pos="720"/>
              </w:tabs>
              <w:spacing w:line="280" w:lineRule="atLeast"/>
            </w:pPr>
            <w:r w:rsidRPr="00B70C18">
              <w:t>[unverändert]</w:t>
            </w:r>
          </w:p>
          <w:p w14:paraId="195E881E" w14:textId="2D43ABB1" w:rsidR="00321FDD" w:rsidRPr="00B70C18" w:rsidRDefault="00321FDD" w:rsidP="00321FDD">
            <w:pPr>
              <w:numPr>
                <w:ilvl w:val="0"/>
                <w:numId w:val="30"/>
              </w:numPr>
              <w:tabs>
                <w:tab w:val="num" w:pos="720"/>
              </w:tabs>
              <w:spacing w:line="280" w:lineRule="atLeast"/>
            </w:pPr>
            <w:r w:rsidRPr="00B70C18">
              <w:t xml:space="preserve">Referentinnen und Referenten von ständigen und nichtständigen Kommissionen des Stadtrats erhalten für eine Vorbereitungszeit von mehr als drei Stunden und bei Vorliegen eines zustimmenden Kommissionsbeschlusses ein Sitzungsgeld von </w:t>
            </w:r>
            <w:r w:rsidRPr="0091491C">
              <w:rPr>
                <w:b/>
                <w:bCs/>
                <w:i/>
                <w:iCs/>
              </w:rPr>
              <w:t>1</w:t>
            </w:r>
            <w:r>
              <w:rPr>
                <w:b/>
                <w:bCs/>
                <w:i/>
                <w:iCs/>
              </w:rPr>
              <w:t>0</w:t>
            </w:r>
            <w:r w:rsidRPr="0091491C">
              <w:rPr>
                <w:b/>
                <w:bCs/>
                <w:i/>
                <w:iCs/>
              </w:rPr>
              <w:t>0</w:t>
            </w:r>
            <w:r>
              <w:t xml:space="preserve"> </w:t>
            </w:r>
            <w:r w:rsidRPr="0091491C">
              <w:rPr>
                <w:strike/>
              </w:rPr>
              <w:t>130</w:t>
            </w:r>
            <w:r w:rsidRPr="00B70C18">
              <w:t xml:space="preserve"> Franken</w:t>
            </w:r>
          </w:p>
          <w:p w14:paraId="2AFC3FE1" w14:textId="77777777" w:rsidR="00881356" w:rsidRDefault="00881356" w:rsidP="00B70C18">
            <w:pPr>
              <w:spacing w:line="280" w:lineRule="atLeast"/>
            </w:pPr>
          </w:p>
          <w:sdt>
            <w:sdtPr>
              <w:rPr>
                <w:color w:val="C00000"/>
                <w:lang w:val="de-DE"/>
              </w:rPr>
              <w:id w:val="1372180565"/>
              <w:placeholder>
                <w:docPart w:val="E6439FC6DF9C4C9DB2D2B7850A1C0675"/>
              </w:placeholder>
            </w:sdtPr>
            <w:sdtEndPr/>
            <w:sdtContent>
              <w:p w14:paraId="58A39C66" w14:textId="0C81CBE6" w:rsidR="007949E6" w:rsidRPr="0067787A" w:rsidRDefault="007949E6" w:rsidP="007949E6">
                <w:pPr>
                  <w:rPr>
                    <w:color w:val="C00000"/>
                    <w:lang w:val="de-DE"/>
                  </w:rPr>
                </w:pPr>
                <w:r w:rsidRPr="0067787A">
                  <w:rPr>
                    <w:b/>
                    <w:bCs/>
                    <w:color w:val="D50029"/>
                    <w:lang w:val="de-DE"/>
                  </w:rPr>
                  <w:t>Gegenüberstellung</w:t>
                </w:r>
                <w:r>
                  <w:rPr>
                    <w:b/>
                    <w:bCs/>
                    <w:color w:val="D50029"/>
                    <w:lang w:val="de-DE"/>
                  </w:rPr>
                  <w:t>en</w:t>
                </w:r>
                <w:r w:rsidRPr="0067787A">
                  <w:rPr>
                    <w:b/>
                    <w:bCs/>
                    <w:color w:val="D50029"/>
                    <w:lang w:val="de-DE"/>
                  </w:rPr>
                  <w:t>:</w:t>
                </w:r>
              </w:p>
            </w:sdtContent>
          </w:sdt>
          <w:p w14:paraId="6DC73A5A" w14:textId="7A98D981" w:rsidR="00881356" w:rsidRDefault="007949E6" w:rsidP="007949E6">
            <w:pPr>
              <w:numPr>
                <w:ilvl w:val="0"/>
                <w:numId w:val="7"/>
              </w:numPr>
              <w:ind w:left="395"/>
              <w:contextualSpacing/>
              <w:rPr>
                <w:bCs/>
                <w:iCs/>
              </w:rPr>
            </w:pPr>
            <w:r w:rsidRPr="007949E6">
              <w:rPr>
                <w:bCs/>
                <w:iCs/>
              </w:rPr>
              <w:t>Antrag Büro</w:t>
            </w:r>
            <w:r w:rsidR="00991302">
              <w:rPr>
                <w:bCs/>
                <w:iCs/>
              </w:rPr>
              <w:t>/GPK-Minderheit</w:t>
            </w:r>
            <w:r w:rsidR="00881356">
              <w:rPr>
                <w:bCs/>
                <w:iCs/>
              </w:rPr>
              <w:t xml:space="preserve"> vs. Antrag GFL</w:t>
            </w:r>
          </w:p>
          <w:p w14:paraId="5007D891" w14:textId="3F2870A4" w:rsidR="007949E6" w:rsidRDefault="00881356" w:rsidP="007949E6">
            <w:pPr>
              <w:numPr>
                <w:ilvl w:val="0"/>
                <w:numId w:val="7"/>
              </w:numPr>
              <w:ind w:left="395"/>
              <w:contextualSpacing/>
              <w:rPr>
                <w:bCs/>
                <w:iCs/>
              </w:rPr>
            </w:pPr>
            <w:r>
              <w:rPr>
                <w:bCs/>
                <w:iCs/>
              </w:rPr>
              <w:t xml:space="preserve">Obsiegender Antrag </w:t>
            </w:r>
            <w:r w:rsidR="007949E6" w:rsidRPr="007949E6">
              <w:rPr>
                <w:bCs/>
                <w:iCs/>
              </w:rPr>
              <w:t xml:space="preserve">vs. Antrag </w:t>
            </w:r>
            <w:r>
              <w:rPr>
                <w:bCs/>
                <w:iCs/>
              </w:rPr>
              <w:t>SVP</w:t>
            </w:r>
          </w:p>
          <w:p w14:paraId="53478CF1" w14:textId="5889936D" w:rsidR="007949E6" w:rsidRPr="0091491C" w:rsidRDefault="007949E6" w:rsidP="0091491C">
            <w:pPr>
              <w:numPr>
                <w:ilvl w:val="0"/>
                <w:numId w:val="7"/>
              </w:numPr>
              <w:ind w:left="395"/>
              <w:contextualSpacing/>
              <w:rPr>
                <w:bCs/>
                <w:iCs/>
              </w:rPr>
            </w:pPr>
            <w:r w:rsidRPr="007949E6">
              <w:rPr>
                <w:bCs/>
                <w:iCs/>
              </w:rPr>
              <w:t>Abstimmung über obsiegenden Antrag</w:t>
            </w:r>
          </w:p>
        </w:tc>
      </w:tr>
      <w:tr w:rsidR="00A71376" w14:paraId="235DB9BF" w14:textId="77777777" w:rsidTr="00CD3B22">
        <w:trPr>
          <w:cnfStyle w:val="000000100000" w:firstRow="0" w:lastRow="0" w:firstColumn="0" w:lastColumn="0" w:oddVBand="0" w:evenVBand="0" w:oddHBand="1" w:evenHBand="0" w:firstRowFirstColumn="0" w:firstRowLastColumn="0" w:lastRowFirstColumn="0" w:lastRowLastColumn="0"/>
          <w:trHeight w:val="489"/>
        </w:trPr>
        <w:tc>
          <w:tcPr>
            <w:tcW w:w="13511" w:type="dxa"/>
            <w:gridSpan w:val="3"/>
          </w:tcPr>
          <w:p w14:paraId="6D09931D" w14:textId="12F99AD7" w:rsidR="00A71376" w:rsidRDefault="00A71376" w:rsidP="00835E7F">
            <w:pPr>
              <w:spacing w:before="120" w:after="120" w:line="280" w:lineRule="atLeast"/>
              <w:rPr>
                <w:lang w:val="de-DE"/>
              </w:rPr>
            </w:pPr>
            <w:r w:rsidRPr="00B86912">
              <w:rPr>
                <w:b/>
                <w:bCs/>
                <w:color w:val="C00000"/>
                <w:lang w:val="de-DE"/>
              </w:rPr>
              <w:lastRenderedPageBreak/>
              <w:t>Fraktionssitzungen</w:t>
            </w:r>
          </w:p>
        </w:tc>
      </w:tr>
      <w:tr w:rsidR="00A71376" w14:paraId="21B5D1A4" w14:textId="77777777" w:rsidTr="00CD3B22">
        <w:trPr>
          <w:trHeight w:val="489"/>
        </w:trPr>
        <w:tc>
          <w:tcPr>
            <w:tcW w:w="4493" w:type="dxa"/>
          </w:tcPr>
          <w:p w14:paraId="5DAB91C0" w14:textId="77777777" w:rsidR="00A71376" w:rsidRPr="00EE4F3A" w:rsidRDefault="00A71376" w:rsidP="00A71376">
            <w:pPr>
              <w:rPr>
                <w:i/>
                <w:iCs/>
              </w:rPr>
            </w:pPr>
            <w:r w:rsidRPr="00EE4F3A">
              <w:rPr>
                <w:i/>
                <w:iCs/>
              </w:rPr>
              <w:t>GRSR</w:t>
            </w:r>
          </w:p>
          <w:p w14:paraId="1A0369E3" w14:textId="77777777" w:rsidR="00A71376" w:rsidRPr="00834765" w:rsidRDefault="00A71376" w:rsidP="00A71376">
            <w:r w:rsidRPr="00834765">
              <w:t>Art. 12 Entschädigungen</w:t>
            </w:r>
          </w:p>
          <w:p w14:paraId="1001FBF7" w14:textId="77777777" w:rsidR="00A71376" w:rsidRPr="00834765" w:rsidRDefault="00A71376" w:rsidP="00A71376">
            <w:r w:rsidRPr="00834765">
              <w:rPr>
                <w:vertAlign w:val="superscript"/>
              </w:rPr>
              <w:t xml:space="preserve">1 </w:t>
            </w:r>
            <w:r w:rsidRPr="00834765">
              <w:t xml:space="preserve">Die Mitglieder des Stadtrats beziehen für jede Sitzung ein Sitzungsgeld. Alle in diesem Artikel aufgeführten Sitzungsgelder und Entschädigungen werden jährlich im gleichen Umfang der Teuerung angepasst, wie die Löhne des städtischen Personals </w:t>
            </w:r>
            <w:r w:rsidRPr="00834765">
              <w:lastRenderedPageBreak/>
              <w:t xml:space="preserve">gemäss dem Personalreglement der Teuerung angeglichen werden. </w:t>
            </w:r>
          </w:p>
          <w:p w14:paraId="372BE5AF" w14:textId="77777777" w:rsidR="00A71376" w:rsidRPr="00834765" w:rsidRDefault="00A71376" w:rsidP="00A71376">
            <w:r w:rsidRPr="00834765">
              <w:rPr>
                <w:vertAlign w:val="superscript"/>
              </w:rPr>
              <w:t xml:space="preserve">2 </w:t>
            </w:r>
            <w:r w:rsidRPr="00834765">
              <w:t>Der Stadtrat legt auf Antrag des Büros des Stadtrats in einem besonderen Beschluss die Voraussetzungen und die Höhe des Sitzungsgeldes fest, insbesondere für die Entschädigung der</w:t>
            </w:r>
            <w:r w:rsidRPr="00834765">
              <w:tab/>
            </w:r>
          </w:p>
          <w:p w14:paraId="2A1731D5" w14:textId="77777777" w:rsidR="00A71376" w:rsidRDefault="00A71376" w:rsidP="00FC7768">
            <w:pPr>
              <w:pStyle w:val="Listenabsatz"/>
              <w:numPr>
                <w:ilvl w:val="1"/>
                <w:numId w:val="3"/>
              </w:numPr>
              <w:ind w:left="457" w:hanging="283"/>
            </w:pPr>
            <w:r w:rsidRPr="00834765">
              <w:t>Mitglieder des Stadtrats an Stadtratssitzungen;</w:t>
            </w:r>
          </w:p>
          <w:p w14:paraId="56DF8840" w14:textId="77777777" w:rsidR="00A71376" w:rsidRDefault="00A71376" w:rsidP="00FC7768">
            <w:pPr>
              <w:pStyle w:val="Listenabsatz"/>
              <w:numPr>
                <w:ilvl w:val="1"/>
                <w:numId w:val="3"/>
              </w:numPr>
              <w:ind w:left="457" w:hanging="283"/>
            </w:pPr>
            <w:r w:rsidRPr="00834765">
              <w:t>Mitglieder des Büros des Stadtrats;</w:t>
            </w:r>
          </w:p>
          <w:p w14:paraId="587AF137" w14:textId="77777777" w:rsidR="00A71376" w:rsidRDefault="00A71376" w:rsidP="00FC7768">
            <w:pPr>
              <w:pStyle w:val="Listenabsatz"/>
              <w:numPr>
                <w:ilvl w:val="1"/>
                <w:numId w:val="3"/>
              </w:numPr>
              <w:ind w:left="457" w:hanging="283"/>
            </w:pPr>
            <w:r w:rsidRPr="00834765">
              <w:t xml:space="preserve">Mitglieder, Präsidien, </w:t>
            </w:r>
            <w:proofErr w:type="spellStart"/>
            <w:r w:rsidRPr="00834765">
              <w:t>Delegationspräsidien</w:t>
            </w:r>
            <w:proofErr w:type="spellEnd"/>
            <w:r w:rsidRPr="00834765">
              <w:t>, Delegationen und Referierenden von Kommissionen;</w:t>
            </w:r>
          </w:p>
          <w:p w14:paraId="7F84AF61" w14:textId="77777777" w:rsidR="00A71376" w:rsidRDefault="00A71376" w:rsidP="00FC7768">
            <w:pPr>
              <w:pStyle w:val="Listenabsatz"/>
              <w:numPr>
                <w:ilvl w:val="1"/>
                <w:numId w:val="3"/>
              </w:numPr>
              <w:ind w:left="457" w:hanging="283"/>
            </w:pPr>
            <w:r w:rsidRPr="00834765">
              <w:t>Mitglieder von Kommissionen mit besonders grossem Arbeitsaufwand;</w:t>
            </w:r>
          </w:p>
          <w:p w14:paraId="20492BBA" w14:textId="77777777" w:rsidR="00A71376" w:rsidRDefault="00A71376" w:rsidP="00FC7768">
            <w:pPr>
              <w:pStyle w:val="Listenabsatz"/>
              <w:numPr>
                <w:ilvl w:val="1"/>
                <w:numId w:val="3"/>
              </w:numPr>
              <w:ind w:left="457" w:hanging="283"/>
            </w:pPr>
            <w:r w:rsidRPr="00834765">
              <w:t>Mitglieder der Fraktionspräsidienkonferenz.</w:t>
            </w:r>
          </w:p>
          <w:p w14:paraId="321F526B" w14:textId="77777777" w:rsidR="00A71376" w:rsidRDefault="00A71376" w:rsidP="00A71376">
            <w:pPr>
              <w:rPr>
                <w:vertAlign w:val="superscript"/>
              </w:rPr>
            </w:pPr>
          </w:p>
          <w:p w14:paraId="76A99029" w14:textId="77777777" w:rsidR="00A71376" w:rsidRDefault="00A71376" w:rsidP="00A71376">
            <w:pPr>
              <w:rPr>
                <w:vertAlign w:val="superscript"/>
              </w:rPr>
            </w:pPr>
          </w:p>
          <w:p w14:paraId="620C650F" w14:textId="77777777" w:rsidR="00A71376" w:rsidRDefault="00A71376" w:rsidP="00A71376">
            <w:pPr>
              <w:rPr>
                <w:vertAlign w:val="superscript"/>
              </w:rPr>
            </w:pPr>
          </w:p>
          <w:p w14:paraId="108DED82" w14:textId="77777777" w:rsidR="00A71376" w:rsidRDefault="00A71376" w:rsidP="00A71376">
            <w:r w:rsidRPr="00F7039B">
              <w:rPr>
                <w:vertAlign w:val="superscript"/>
              </w:rPr>
              <w:t>3</w:t>
            </w:r>
            <w:r w:rsidRPr="00F7039B">
              <w:t xml:space="preserve"> Das Präsidium des Stadtrats bezieht eine angemessene Spesenpauschale.</w:t>
            </w:r>
          </w:p>
          <w:p w14:paraId="2FDD4DC6" w14:textId="77777777" w:rsidR="00A71376" w:rsidRPr="005C08E8" w:rsidRDefault="00A71376" w:rsidP="00A71376">
            <w:r w:rsidRPr="005C08E8">
              <w:rPr>
                <w:vertAlign w:val="superscript"/>
              </w:rPr>
              <w:t>4</w:t>
            </w:r>
            <w:r w:rsidRPr="005C08E8">
              <w:t xml:space="preserve"> Jeder Fraktion wird jährlich ein einheitlicher Unkostenbeitrag von 20 Sitzungsgeldern ausgerichtet. Zusätzlich erhält sie pro Jahr für jedes Fraktionsmitglied, maximal </w:t>
            </w:r>
            <w:r w:rsidRPr="005C08E8">
              <w:lastRenderedPageBreak/>
              <w:t>jedoch für acht Fraktionsmitglieder sechs Sitzungsgelder.</w:t>
            </w:r>
          </w:p>
          <w:p w14:paraId="57FD6B96" w14:textId="77777777" w:rsidR="00A71376" w:rsidRPr="005C08E8" w:rsidRDefault="00A71376" w:rsidP="00A71376">
            <w:r w:rsidRPr="005C08E8">
              <w:rPr>
                <w:vertAlign w:val="superscript"/>
              </w:rPr>
              <w:t>5</w:t>
            </w:r>
            <w:r w:rsidRPr="005C08E8">
              <w:t> Mitglieder des Stadtrats, die keiner Fraktion angehören, erhalten einen jährlichen Unkostenbeitrag in der Höhe von sechs Sitzungsgelde</w:t>
            </w:r>
            <w:r>
              <w:t>rn.</w:t>
            </w:r>
          </w:p>
          <w:p w14:paraId="30153E59" w14:textId="77777777" w:rsidR="00A71376" w:rsidRDefault="00A71376" w:rsidP="00A71376"/>
          <w:p w14:paraId="3A05A28A" w14:textId="77777777" w:rsidR="00A71376" w:rsidRPr="00180911" w:rsidRDefault="00A71376" w:rsidP="00A71376">
            <w:pPr>
              <w:rPr>
                <w:i/>
                <w:iCs/>
              </w:rPr>
            </w:pPr>
            <w:r w:rsidRPr="00180911">
              <w:rPr>
                <w:i/>
                <w:iCs/>
              </w:rPr>
              <w:t>Stadtratsbeschluss Sitzungsgeld</w:t>
            </w:r>
          </w:p>
          <w:p w14:paraId="0539698B" w14:textId="77777777" w:rsidR="00A71376" w:rsidRPr="00ED0887" w:rsidRDefault="00A71376" w:rsidP="00A71376">
            <w:pPr>
              <w:ind w:left="359" w:hanging="359"/>
            </w:pPr>
            <w:r w:rsidRPr="002B44EF">
              <w:t xml:space="preserve">1.  Das </w:t>
            </w:r>
            <w:r w:rsidRPr="00ED0887">
              <w:t>Sitzungsgeld beträgt 130 Franken für jede Sitzung mit einer Dauer von bis zu drei Stunden und wird ausgerichtet, den Mitgliedern:</w:t>
            </w:r>
          </w:p>
          <w:p w14:paraId="0692B212" w14:textId="77777777" w:rsidR="00A71376" w:rsidRDefault="00A71376" w:rsidP="00A71376">
            <w:pPr>
              <w:ind w:left="642" w:hanging="326"/>
            </w:pPr>
            <w:r w:rsidRPr="00ED0887">
              <w:t>a.  des Stadtrats,</w:t>
            </w:r>
          </w:p>
          <w:p w14:paraId="44C61556" w14:textId="77777777" w:rsidR="00A71376" w:rsidRDefault="00A71376" w:rsidP="00A71376">
            <w:pPr>
              <w:ind w:left="642" w:hanging="326"/>
            </w:pPr>
            <w:r w:rsidRPr="00ED0887">
              <w:t>b.  der ständigen und nichtständigen</w:t>
            </w:r>
            <w:r>
              <w:t xml:space="preserve"> </w:t>
            </w:r>
            <w:r w:rsidRPr="00ED0887">
              <w:t>Kommissionen des Stadtrats,</w:t>
            </w:r>
          </w:p>
          <w:p w14:paraId="7E2D51F0" w14:textId="77777777" w:rsidR="00A71376" w:rsidRDefault="00A71376" w:rsidP="00A71376">
            <w:pPr>
              <w:ind w:left="642" w:hanging="326"/>
            </w:pPr>
            <w:r w:rsidRPr="00ED0887">
              <w:t>c.  des Büros des Stadtrats,</w:t>
            </w:r>
          </w:p>
          <w:p w14:paraId="2BAD7241" w14:textId="77777777" w:rsidR="00A71376" w:rsidRDefault="00A71376" w:rsidP="00A71376">
            <w:pPr>
              <w:ind w:left="642" w:hanging="326"/>
            </w:pPr>
            <w:r w:rsidRPr="00ED0887">
              <w:t>d.  der Fraktionspräsidienkonferenz sowie den eingeladenen Mitgliedern des Stadtrats,</w:t>
            </w:r>
          </w:p>
          <w:p w14:paraId="3804EA13" w14:textId="77777777" w:rsidR="00A71376" w:rsidRPr="00004672" w:rsidRDefault="00A71376" w:rsidP="00A71376">
            <w:pPr>
              <w:ind w:left="642" w:hanging="326"/>
            </w:pPr>
            <w:r w:rsidRPr="00ED0887">
              <w:t>e.  von, aus mindestens zwei Mitgliedern bestehenden Ausschüssen oder Delegationen der Kommissionen, des Büros des Stadtrats oder der Fraktionspräsidienkonferenz</w:t>
            </w:r>
            <w:r>
              <w:t>.</w:t>
            </w:r>
          </w:p>
        </w:tc>
        <w:tc>
          <w:tcPr>
            <w:tcW w:w="4492" w:type="dxa"/>
          </w:tcPr>
          <w:p w14:paraId="2F94B92A" w14:textId="77777777" w:rsidR="00A71376" w:rsidRPr="00EE4F3A" w:rsidRDefault="00A71376" w:rsidP="00A71376">
            <w:pPr>
              <w:rPr>
                <w:i/>
                <w:iCs/>
              </w:rPr>
            </w:pPr>
            <w:r w:rsidRPr="00EE4F3A">
              <w:rPr>
                <w:i/>
                <w:iCs/>
              </w:rPr>
              <w:lastRenderedPageBreak/>
              <w:t>GRSR</w:t>
            </w:r>
          </w:p>
          <w:p w14:paraId="77904710" w14:textId="77777777" w:rsidR="00A71376" w:rsidRPr="00834765" w:rsidRDefault="00A71376" w:rsidP="00A71376">
            <w:r w:rsidRPr="00834765">
              <w:t>Art. 12 Entschädigungen</w:t>
            </w:r>
          </w:p>
          <w:p w14:paraId="7503239A" w14:textId="77777777" w:rsidR="00A71376" w:rsidRPr="00834765" w:rsidRDefault="00A71376" w:rsidP="00A71376">
            <w:r w:rsidRPr="00834765">
              <w:rPr>
                <w:vertAlign w:val="superscript"/>
              </w:rPr>
              <w:t xml:space="preserve">1 </w:t>
            </w:r>
            <w:r w:rsidRPr="00834765">
              <w:t>[unverändert]</w:t>
            </w:r>
          </w:p>
          <w:p w14:paraId="1479AF47" w14:textId="77777777" w:rsidR="00A71376" w:rsidRPr="00834765" w:rsidRDefault="00A71376" w:rsidP="00A71376"/>
          <w:p w14:paraId="1B45F2AA" w14:textId="77777777" w:rsidR="00A71376" w:rsidRPr="00834765" w:rsidRDefault="00A71376" w:rsidP="00A71376"/>
          <w:p w14:paraId="657B1C40" w14:textId="77777777" w:rsidR="00A71376" w:rsidRPr="00834765" w:rsidRDefault="00A71376" w:rsidP="00A71376"/>
          <w:p w14:paraId="3EF7C1CE" w14:textId="77777777" w:rsidR="00A71376" w:rsidRPr="00834765" w:rsidRDefault="00A71376" w:rsidP="00A71376"/>
          <w:p w14:paraId="41D2CDA8" w14:textId="77777777" w:rsidR="00A71376" w:rsidRPr="00834765" w:rsidRDefault="00A71376" w:rsidP="00A71376"/>
          <w:p w14:paraId="4F288D5B" w14:textId="77777777" w:rsidR="00A71376" w:rsidRPr="00834765" w:rsidRDefault="00A71376" w:rsidP="00A71376"/>
          <w:p w14:paraId="61C3C867" w14:textId="77777777" w:rsidR="00A71376" w:rsidRPr="00834765" w:rsidRDefault="00A71376" w:rsidP="00A71376"/>
          <w:p w14:paraId="2EEC0A49" w14:textId="77777777" w:rsidR="00A71376" w:rsidRPr="00834765" w:rsidRDefault="00A71376" w:rsidP="00A71376">
            <w:r w:rsidRPr="00834765">
              <w:rPr>
                <w:vertAlign w:val="superscript"/>
              </w:rPr>
              <w:t xml:space="preserve">2 </w:t>
            </w:r>
            <w:r w:rsidRPr="00834765">
              <w:t>Der Stadtrat legt auf Antrag des Büros des Stadtrats in einem besonderen Beschluss die Voraussetzungen und die Höhe des Sitzungsgeldes fest, insbesondere für die Entschädigung der</w:t>
            </w:r>
          </w:p>
          <w:p w14:paraId="30535774" w14:textId="77777777" w:rsidR="00A71376" w:rsidRDefault="00A71376" w:rsidP="00FC7768">
            <w:pPr>
              <w:pStyle w:val="Listenabsatz"/>
              <w:numPr>
                <w:ilvl w:val="0"/>
                <w:numId w:val="4"/>
              </w:numPr>
              <w:ind w:left="352" w:hanging="352"/>
            </w:pPr>
            <w:r w:rsidRPr="00834765">
              <w:t>Mitglieder des Stadtrats an Stadtratssitzungen;</w:t>
            </w:r>
          </w:p>
          <w:p w14:paraId="084EDB2E" w14:textId="77777777" w:rsidR="00A71376" w:rsidRDefault="00A71376" w:rsidP="00FC7768">
            <w:pPr>
              <w:pStyle w:val="Listenabsatz"/>
              <w:numPr>
                <w:ilvl w:val="0"/>
                <w:numId w:val="4"/>
              </w:numPr>
              <w:ind w:left="352" w:hanging="352"/>
            </w:pPr>
            <w:r w:rsidRPr="00834765">
              <w:t>Mitglieder des Büros des Stadtrats;</w:t>
            </w:r>
          </w:p>
          <w:p w14:paraId="543B259D" w14:textId="77777777" w:rsidR="00A71376" w:rsidRDefault="00A71376" w:rsidP="00FC7768">
            <w:pPr>
              <w:pStyle w:val="Listenabsatz"/>
              <w:numPr>
                <w:ilvl w:val="0"/>
                <w:numId w:val="4"/>
              </w:numPr>
              <w:ind w:left="352" w:hanging="352"/>
            </w:pPr>
            <w:r w:rsidRPr="00834765">
              <w:t xml:space="preserve">Mitglieder, Präsidien, </w:t>
            </w:r>
            <w:proofErr w:type="spellStart"/>
            <w:r w:rsidRPr="00834765">
              <w:t>Delegationspräsidien</w:t>
            </w:r>
            <w:proofErr w:type="spellEnd"/>
            <w:r w:rsidRPr="00834765">
              <w:t>, Delegationen und Referierenden von Kommissionen;</w:t>
            </w:r>
          </w:p>
          <w:p w14:paraId="7C1ED0D2" w14:textId="77777777" w:rsidR="00A71376" w:rsidRDefault="00A71376" w:rsidP="00FC7768">
            <w:pPr>
              <w:pStyle w:val="Listenabsatz"/>
              <w:numPr>
                <w:ilvl w:val="0"/>
                <w:numId w:val="4"/>
              </w:numPr>
              <w:ind w:left="352" w:hanging="352"/>
            </w:pPr>
            <w:r w:rsidRPr="00834765">
              <w:t>Mitglieder von Kommissionen mit besonders grossem Arbeitsaufwand;</w:t>
            </w:r>
          </w:p>
          <w:p w14:paraId="453E11DB" w14:textId="77777777" w:rsidR="00A71376" w:rsidRDefault="00A71376" w:rsidP="00FC7768">
            <w:pPr>
              <w:pStyle w:val="Listenabsatz"/>
              <w:numPr>
                <w:ilvl w:val="0"/>
                <w:numId w:val="4"/>
              </w:numPr>
              <w:ind w:left="352" w:hanging="352"/>
            </w:pPr>
            <w:r w:rsidRPr="00834765">
              <w:t>Mitglieder der Fraktionspräsidienkonferenz.</w:t>
            </w:r>
          </w:p>
          <w:p w14:paraId="793FEB47" w14:textId="77777777" w:rsidR="00A71376" w:rsidRPr="00FA0BCF" w:rsidRDefault="00A71376" w:rsidP="00FC7768">
            <w:pPr>
              <w:pStyle w:val="Listenabsatz"/>
              <w:numPr>
                <w:ilvl w:val="0"/>
                <w:numId w:val="4"/>
              </w:numPr>
              <w:ind w:left="352" w:hanging="352"/>
            </w:pPr>
            <w:r w:rsidRPr="00884088">
              <w:rPr>
                <w:i/>
                <w:iCs/>
              </w:rPr>
              <w:t xml:space="preserve"> </w:t>
            </w:r>
            <w:r w:rsidRPr="00834765">
              <w:t>(neu)</w:t>
            </w:r>
            <w:r w:rsidRPr="00884088">
              <w:rPr>
                <w:i/>
                <w:iCs/>
              </w:rPr>
              <w:t xml:space="preserve"> </w:t>
            </w:r>
            <w:r w:rsidRPr="00AF5A52">
              <w:rPr>
                <w:b/>
                <w:bCs/>
                <w:i/>
                <w:iCs/>
              </w:rPr>
              <w:t>Mitglieder des Stadtrats an Fraktionssitzungen.</w:t>
            </w:r>
          </w:p>
          <w:p w14:paraId="2431F223" w14:textId="77777777" w:rsidR="00A71376" w:rsidRDefault="00A71376" w:rsidP="00A71376"/>
          <w:p w14:paraId="2B22FF8F" w14:textId="77777777" w:rsidR="00A71376" w:rsidRDefault="00A71376" w:rsidP="00A71376">
            <w:r w:rsidRPr="00F7039B">
              <w:rPr>
                <w:vertAlign w:val="superscript"/>
              </w:rPr>
              <w:t>3</w:t>
            </w:r>
            <w:r w:rsidRPr="00834765">
              <w:t xml:space="preserve"> [unverändert]</w:t>
            </w:r>
          </w:p>
          <w:p w14:paraId="78B2D86D" w14:textId="77777777" w:rsidR="00A71376" w:rsidRDefault="00A71376" w:rsidP="00A71376"/>
          <w:p w14:paraId="0025D8BE" w14:textId="77777777" w:rsidR="00A71376" w:rsidRPr="00884088" w:rsidRDefault="00A71376" w:rsidP="00A71376">
            <w:r w:rsidRPr="005C08E8">
              <w:rPr>
                <w:vertAlign w:val="superscript"/>
              </w:rPr>
              <w:t>4</w:t>
            </w:r>
            <w:r w:rsidRPr="005C08E8">
              <w:t> </w:t>
            </w:r>
            <w:r w:rsidRPr="00834765">
              <w:t>[unverändert]</w:t>
            </w:r>
          </w:p>
          <w:p w14:paraId="46F8B056" w14:textId="77777777" w:rsidR="00A71376" w:rsidRDefault="00A71376" w:rsidP="00A71376">
            <w:pPr>
              <w:rPr>
                <w:b/>
                <w:bCs/>
                <w:i/>
                <w:iCs/>
              </w:rPr>
            </w:pPr>
          </w:p>
          <w:p w14:paraId="4D91BFBD" w14:textId="77777777" w:rsidR="00A71376" w:rsidRDefault="00A71376" w:rsidP="00A71376"/>
          <w:p w14:paraId="6B759E7C" w14:textId="77777777" w:rsidR="00A71376" w:rsidRDefault="00A71376" w:rsidP="00A71376"/>
          <w:p w14:paraId="379672A8" w14:textId="77777777" w:rsidR="00A71376" w:rsidRDefault="00A71376" w:rsidP="00A71376"/>
          <w:p w14:paraId="21B97166" w14:textId="77777777" w:rsidR="00A71376" w:rsidRDefault="00A71376" w:rsidP="00A71376"/>
          <w:p w14:paraId="62400BC7" w14:textId="77777777" w:rsidR="00A71376" w:rsidRPr="00884088" w:rsidRDefault="00A71376" w:rsidP="00A71376">
            <w:r>
              <w:rPr>
                <w:vertAlign w:val="superscript"/>
              </w:rPr>
              <w:t>5</w:t>
            </w:r>
            <w:r w:rsidRPr="005C08E8">
              <w:t> </w:t>
            </w:r>
            <w:r w:rsidRPr="00834765">
              <w:t>[unverändert]</w:t>
            </w:r>
          </w:p>
          <w:p w14:paraId="4E10B433" w14:textId="77777777" w:rsidR="00A71376" w:rsidRDefault="00A71376" w:rsidP="00A71376">
            <w:pPr>
              <w:jc w:val="both"/>
            </w:pPr>
          </w:p>
          <w:p w14:paraId="66E91156" w14:textId="77777777" w:rsidR="00A71376" w:rsidRDefault="00A71376" w:rsidP="00A71376"/>
          <w:p w14:paraId="4EF02C8F" w14:textId="77777777" w:rsidR="00B239FB" w:rsidRDefault="00B239FB" w:rsidP="00A71376"/>
          <w:p w14:paraId="2C48AD48" w14:textId="77777777" w:rsidR="00B239FB" w:rsidRDefault="00B239FB" w:rsidP="00A71376"/>
          <w:p w14:paraId="164B0BF4" w14:textId="77777777" w:rsidR="00A71376" w:rsidRPr="00180911" w:rsidRDefault="00A71376" w:rsidP="00A71376">
            <w:pPr>
              <w:rPr>
                <w:i/>
                <w:iCs/>
              </w:rPr>
            </w:pPr>
            <w:r w:rsidRPr="00180911">
              <w:rPr>
                <w:i/>
                <w:iCs/>
              </w:rPr>
              <w:t>Stadtratsbeschluss Sitzungsgeld</w:t>
            </w:r>
          </w:p>
          <w:p w14:paraId="58163ED8" w14:textId="77777777" w:rsidR="00A71376" w:rsidRPr="00ED0887" w:rsidRDefault="00A71376" w:rsidP="00A71376">
            <w:pPr>
              <w:ind w:left="359" w:hanging="359"/>
            </w:pPr>
            <w:r w:rsidRPr="002B44EF">
              <w:t xml:space="preserve">1.  Das </w:t>
            </w:r>
            <w:r w:rsidRPr="00ED0887">
              <w:t>Sitzungsgeld beträgt 130 Franken für jede Sitzung mit einer Dauer von bis zu drei Stunden und wird ausgerichtet, den Mitgliedern:</w:t>
            </w:r>
          </w:p>
          <w:p w14:paraId="6875CEF1" w14:textId="77777777" w:rsidR="00A71376" w:rsidRDefault="00A71376" w:rsidP="00A71376">
            <w:pPr>
              <w:ind w:left="642" w:hanging="326"/>
            </w:pPr>
            <w:r w:rsidRPr="00ED0887">
              <w:t>a.  des Stadtrats,</w:t>
            </w:r>
          </w:p>
          <w:p w14:paraId="0A90D1AA" w14:textId="77777777" w:rsidR="00A71376" w:rsidRDefault="00A71376" w:rsidP="00A71376">
            <w:pPr>
              <w:ind w:left="642" w:hanging="326"/>
            </w:pPr>
            <w:r w:rsidRPr="00ED0887">
              <w:t>b.  der ständigen und nichtständigen</w:t>
            </w:r>
            <w:r>
              <w:t xml:space="preserve"> </w:t>
            </w:r>
            <w:r w:rsidRPr="00ED0887">
              <w:t>Kommissionen des Stadtrats,</w:t>
            </w:r>
          </w:p>
          <w:p w14:paraId="70C81FA0" w14:textId="77777777" w:rsidR="00A71376" w:rsidRDefault="00A71376" w:rsidP="00A71376">
            <w:pPr>
              <w:ind w:left="642" w:hanging="326"/>
            </w:pPr>
            <w:r w:rsidRPr="00ED0887">
              <w:t>c.  des Büros des Stadtrats,</w:t>
            </w:r>
          </w:p>
          <w:p w14:paraId="48723828" w14:textId="77777777" w:rsidR="00A71376" w:rsidRDefault="00A71376" w:rsidP="00A71376">
            <w:pPr>
              <w:ind w:left="642" w:hanging="326"/>
            </w:pPr>
            <w:r w:rsidRPr="00ED0887">
              <w:t>d.  der Fraktionspräsidienkonferenz sowie den eingeladenen Mitgliedern des Stadtrats,</w:t>
            </w:r>
          </w:p>
          <w:p w14:paraId="60E13A42" w14:textId="77777777" w:rsidR="00A71376" w:rsidRDefault="00A71376" w:rsidP="00A71376">
            <w:pPr>
              <w:ind w:left="642" w:hanging="326"/>
            </w:pPr>
            <w:r w:rsidRPr="00ED0887">
              <w:t>e.  von, aus mindestens zwei Mitgliedern bestehenden Ausschüssen oder Delegationen der Kommissionen, des Büros des Stadtrats oder der Fraktionspräsidienkonferenz</w:t>
            </w:r>
          </w:p>
          <w:p w14:paraId="3B84ED1D" w14:textId="77777777" w:rsidR="00A71376" w:rsidRPr="0030122D" w:rsidRDefault="00A71376" w:rsidP="00A71376">
            <w:pPr>
              <w:ind w:left="642" w:hanging="326"/>
            </w:pPr>
            <w:r w:rsidRPr="00ED0887">
              <w:rPr>
                <w:b/>
                <w:bCs/>
                <w:i/>
                <w:iCs/>
              </w:rPr>
              <w:t>f. </w:t>
            </w:r>
            <w:r w:rsidRPr="00A64A0B">
              <w:rPr>
                <w:b/>
                <w:bCs/>
              </w:rPr>
              <w:t> </w:t>
            </w:r>
            <w:r w:rsidRPr="00A64A0B">
              <w:t xml:space="preserve">(neu) </w:t>
            </w:r>
            <w:r w:rsidRPr="00ED0887">
              <w:rPr>
                <w:b/>
                <w:bCs/>
                <w:i/>
                <w:iCs/>
              </w:rPr>
              <w:t>der Fraktionen, für eine Fraktionssitzung zur Vorbereitung eine</w:t>
            </w:r>
            <w:r>
              <w:rPr>
                <w:b/>
                <w:bCs/>
                <w:i/>
                <w:iCs/>
              </w:rPr>
              <w:t>s</w:t>
            </w:r>
            <w:r w:rsidRPr="00ED0887">
              <w:rPr>
                <w:b/>
                <w:bCs/>
                <w:i/>
                <w:iCs/>
              </w:rPr>
              <w:t xml:space="preserve"> Stadtratssitzung</w:t>
            </w:r>
            <w:r>
              <w:rPr>
                <w:b/>
                <w:bCs/>
                <w:i/>
                <w:iCs/>
              </w:rPr>
              <w:t>stages</w:t>
            </w:r>
            <w:r w:rsidRPr="00ED0887">
              <w:rPr>
                <w:b/>
                <w:bCs/>
                <w:i/>
                <w:iCs/>
              </w:rPr>
              <w:t>.</w:t>
            </w:r>
          </w:p>
        </w:tc>
        <w:tc>
          <w:tcPr>
            <w:tcW w:w="4526" w:type="dxa"/>
          </w:tcPr>
          <w:p w14:paraId="47E5B7C9" w14:textId="77777777" w:rsidR="00C31A56" w:rsidRDefault="00C31A56" w:rsidP="00C31A56">
            <w:pPr>
              <w:spacing w:line="280" w:lineRule="atLeast"/>
              <w:rPr>
                <w:b/>
                <w:bCs/>
                <w:color w:val="D50029"/>
                <w:lang w:val="de-DE"/>
              </w:rPr>
            </w:pPr>
            <w:r w:rsidRPr="00C56E61">
              <w:rPr>
                <w:b/>
                <w:bCs/>
                <w:color w:val="D50029"/>
                <w:lang w:val="de-DE"/>
              </w:rPr>
              <w:lastRenderedPageBreak/>
              <w:t>GPK</w:t>
            </w:r>
            <w:r>
              <w:rPr>
                <w:rStyle w:val="Funotenzeichen"/>
                <w:b/>
                <w:bCs/>
                <w:color w:val="D50029"/>
                <w:lang w:val="de-DE"/>
              </w:rPr>
              <w:footnoteReference w:id="6"/>
            </w:r>
            <w:r>
              <w:rPr>
                <w:b/>
                <w:bCs/>
                <w:color w:val="D50029"/>
                <w:lang w:val="de-DE"/>
              </w:rPr>
              <w:t>:</w:t>
            </w:r>
          </w:p>
          <w:p w14:paraId="52C88757" w14:textId="77777777" w:rsidR="00C31A56" w:rsidRDefault="00C31A56" w:rsidP="00C31A56">
            <w:pPr>
              <w:spacing w:line="280" w:lineRule="atLeast"/>
              <w:rPr>
                <w:lang w:val="de-DE"/>
              </w:rPr>
            </w:pPr>
            <w:r w:rsidRPr="00F83ADB">
              <w:rPr>
                <w:lang w:val="de-DE"/>
              </w:rPr>
              <w:t>[</w:t>
            </w:r>
            <w:r>
              <w:rPr>
                <w:lang w:val="de-DE"/>
              </w:rPr>
              <w:t>Änderung bestritten</w:t>
            </w:r>
            <w:r w:rsidRPr="00F83ADB">
              <w:rPr>
                <w:lang w:val="de-DE"/>
              </w:rPr>
              <w:t>]</w:t>
            </w:r>
          </w:p>
          <w:p w14:paraId="240FACD9" w14:textId="77777777" w:rsidR="00E948FA" w:rsidRPr="006F7D5B" w:rsidRDefault="00E948FA" w:rsidP="00EB163A">
            <w:pPr>
              <w:spacing w:line="280" w:lineRule="atLeast"/>
              <w:rPr>
                <w:color w:val="000000" w:themeColor="text1"/>
              </w:rPr>
            </w:pPr>
          </w:p>
          <w:p w14:paraId="69FFEB43" w14:textId="77777777" w:rsidR="00E948FA" w:rsidRPr="006F7D5B" w:rsidRDefault="00E948FA" w:rsidP="00EB163A">
            <w:pPr>
              <w:spacing w:line="280" w:lineRule="atLeast"/>
              <w:rPr>
                <w:color w:val="000000" w:themeColor="text1"/>
              </w:rPr>
            </w:pPr>
          </w:p>
          <w:p w14:paraId="5A79AD0D" w14:textId="77777777" w:rsidR="00E948FA" w:rsidRPr="006F7D5B" w:rsidRDefault="00E948FA" w:rsidP="00EB163A">
            <w:pPr>
              <w:spacing w:line="280" w:lineRule="atLeast"/>
              <w:rPr>
                <w:color w:val="000000" w:themeColor="text1"/>
              </w:rPr>
            </w:pPr>
          </w:p>
          <w:p w14:paraId="13CFCE31" w14:textId="77777777" w:rsidR="00E948FA" w:rsidRPr="006F7D5B" w:rsidRDefault="00E948FA" w:rsidP="00EB163A">
            <w:pPr>
              <w:spacing w:line="280" w:lineRule="atLeast"/>
              <w:rPr>
                <w:color w:val="000000" w:themeColor="text1"/>
              </w:rPr>
            </w:pPr>
          </w:p>
          <w:p w14:paraId="1A2E4534" w14:textId="77777777" w:rsidR="00E948FA" w:rsidRPr="006F7D5B" w:rsidRDefault="00E948FA" w:rsidP="00EB163A">
            <w:pPr>
              <w:spacing w:line="280" w:lineRule="atLeast"/>
              <w:rPr>
                <w:color w:val="000000" w:themeColor="text1"/>
              </w:rPr>
            </w:pPr>
          </w:p>
          <w:p w14:paraId="30C4C0F5" w14:textId="77777777" w:rsidR="00E948FA" w:rsidRPr="006F7D5B" w:rsidRDefault="00E948FA" w:rsidP="00EB163A">
            <w:pPr>
              <w:spacing w:line="280" w:lineRule="atLeast"/>
              <w:rPr>
                <w:color w:val="000000" w:themeColor="text1"/>
              </w:rPr>
            </w:pPr>
          </w:p>
          <w:p w14:paraId="20F4E0BC" w14:textId="77777777" w:rsidR="00E948FA" w:rsidRPr="006F7D5B" w:rsidRDefault="00E948FA" w:rsidP="00EB163A">
            <w:pPr>
              <w:spacing w:line="280" w:lineRule="atLeast"/>
              <w:rPr>
                <w:color w:val="000000" w:themeColor="text1"/>
              </w:rPr>
            </w:pPr>
          </w:p>
          <w:p w14:paraId="54179CB9" w14:textId="77777777" w:rsidR="00E948FA" w:rsidRPr="006F7D5B" w:rsidRDefault="00E948FA" w:rsidP="00EB163A">
            <w:pPr>
              <w:spacing w:line="280" w:lineRule="atLeast"/>
              <w:rPr>
                <w:color w:val="000000" w:themeColor="text1"/>
              </w:rPr>
            </w:pPr>
          </w:p>
          <w:p w14:paraId="55FA908D" w14:textId="77777777" w:rsidR="00E948FA" w:rsidRPr="006F7D5B" w:rsidRDefault="00E948FA" w:rsidP="00EB163A">
            <w:pPr>
              <w:spacing w:line="280" w:lineRule="atLeast"/>
              <w:rPr>
                <w:color w:val="000000" w:themeColor="text1"/>
              </w:rPr>
            </w:pPr>
          </w:p>
          <w:p w14:paraId="6F023E80" w14:textId="77777777" w:rsidR="00E948FA" w:rsidRPr="006F7D5B" w:rsidRDefault="00E948FA" w:rsidP="00EB163A">
            <w:pPr>
              <w:spacing w:line="280" w:lineRule="atLeast"/>
              <w:rPr>
                <w:color w:val="000000" w:themeColor="text1"/>
              </w:rPr>
            </w:pPr>
          </w:p>
          <w:p w14:paraId="4D2FC66A" w14:textId="77777777" w:rsidR="00E948FA" w:rsidRPr="006F7D5B" w:rsidRDefault="00E948FA" w:rsidP="00EB163A">
            <w:pPr>
              <w:spacing w:line="280" w:lineRule="atLeast"/>
              <w:rPr>
                <w:color w:val="000000" w:themeColor="text1"/>
              </w:rPr>
            </w:pPr>
          </w:p>
          <w:p w14:paraId="550B6882" w14:textId="77777777" w:rsidR="00E948FA" w:rsidRPr="006F7D5B" w:rsidRDefault="00E948FA" w:rsidP="00EB163A">
            <w:pPr>
              <w:spacing w:line="280" w:lineRule="atLeast"/>
              <w:rPr>
                <w:color w:val="000000" w:themeColor="text1"/>
              </w:rPr>
            </w:pPr>
          </w:p>
          <w:p w14:paraId="0D1D3BDC" w14:textId="77777777" w:rsidR="00E948FA" w:rsidRPr="006F7D5B" w:rsidRDefault="00E948FA" w:rsidP="00EB163A">
            <w:pPr>
              <w:spacing w:line="280" w:lineRule="atLeast"/>
              <w:rPr>
                <w:color w:val="000000" w:themeColor="text1"/>
              </w:rPr>
            </w:pPr>
          </w:p>
          <w:p w14:paraId="26C5B62B" w14:textId="77777777" w:rsidR="00E948FA" w:rsidRPr="006F7D5B" w:rsidRDefault="00E948FA" w:rsidP="00EB163A">
            <w:pPr>
              <w:spacing w:line="280" w:lineRule="atLeast"/>
              <w:rPr>
                <w:color w:val="000000" w:themeColor="text1"/>
              </w:rPr>
            </w:pPr>
          </w:p>
          <w:p w14:paraId="7FE290C9" w14:textId="77777777" w:rsidR="00E948FA" w:rsidRPr="006F7D5B" w:rsidRDefault="00E948FA" w:rsidP="00EB163A">
            <w:pPr>
              <w:spacing w:line="280" w:lineRule="atLeast"/>
              <w:rPr>
                <w:color w:val="000000" w:themeColor="text1"/>
              </w:rPr>
            </w:pPr>
          </w:p>
          <w:p w14:paraId="0930FC4C" w14:textId="77777777" w:rsidR="00E948FA" w:rsidRPr="006F7D5B" w:rsidRDefault="00E948FA" w:rsidP="00EB163A">
            <w:pPr>
              <w:spacing w:line="280" w:lineRule="atLeast"/>
              <w:rPr>
                <w:color w:val="000000" w:themeColor="text1"/>
              </w:rPr>
            </w:pPr>
          </w:p>
          <w:p w14:paraId="6E7C94FA" w14:textId="77777777" w:rsidR="00E948FA" w:rsidRPr="006F7D5B" w:rsidRDefault="00E948FA" w:rsidP="00EB163A">
            <w:pPr>
              <w:spacing w:line="280" w:lineRule="atLeast"/>
              <w:rPr>
                <w:color w:val="000000" w:themeColor="text1"/>
              </w:rPr>
            </w:pPr>
          </w:p>
          <w:p w14:paraId="1D3B5CDC" w14:textId="77777777" w:rsidR="00E948FA" w:rsidRPr="006F7D5B" w:rsidRDefault="00E948FA" w:rsidP="00EB163A">
            <w:pPr>
              <w:spacing w:line="280" w:lineRule="atLeast"/>
              <w:rPr>
                <w:color w:val="000000" w:themeColor="text1"/>
              </w:rPr>
            </w:pPr>
          </w:p>
          <w:p w14:paraId="19B5BF26" w14:textId="77777777" w:rsidR="000400FC" w:rsidRPr="006F7D5B" w:rsidRDefault="000400FC" w:rsidP="00EB163A">
            <w:pPr>
              <w:spacing w:line="280" w:lineRule="atLeast"/>
              <w:rPr>
                <w:color w:val="000000" w:themeColor="text1"/>
              </w:rPr>
            </w:pPr>
          </w:p>
          <w:p w14:paraId="64D1BDBB" w14:textId="77777777" w:rsidR="000F1043" w:rsidRPr="0063557B" w:rsidRDefault="000F1043" w:rsidP="00AD39A0">
            <w:pPr>
              <w:rPr>
                <w:bCs/>
                <w:iCs/>
                <w:color w:val="0070C0"/>
              </w:rPr>
            </w:pPr>
          </w:p>
          <w:p w14:paraId="3DC9F407" w14:textId="77777777" w:rsidR="00A80C78" w:rsidRDefault="00A80C78" w:rsidP="00AD39A0">
            <w:pPr>
              <w:rPr>
                <w:b/>
                <w:bCs/>
                <w:color w:val="D50029"/>
                <w:lang w:val="de-DE"/>
              </w:rPr>
            </w:pPr>
          </w:p>
          <w:p w14:paraId="0CFE26DD" w14:textId="31DE720C" w:rsidR="000400FC" w:rsidRPr="0063557B" w:rsidRDefault="00544C54" w:rsidP="00AD39A0">
            <w:pPr>
              <w:rPr>
                <w:b/>
                <w:bCs/>
                <w:color w:val="D50029"/>
                <w:lang w:val="de-DE"/>
              </w:rPr>
            </w:pPr>
            <w:r w:rsidRPr="0063557B">
              <w:rPr>
                <w:b/>
                <w:bCs/>
                <w:color w:val="D50029"/>
                <w:lang w:val="de-DE"/>
              </w:rPr>
              <w:t>GPK-</w:t>
            </w:r>
            <w:r w:rsidR="00B32184" w:rsidRPr="00062AEE">
              <w:rPr>
                <w:b/>
                <w:bCs/>
                <w:color w:val="D50029"/>
                <w:lang w:val="de-DE"/>
              </w:rPr>
              <w:t>Minderheit</w:t>
            </w:r>
            <w:r w:rsidR="00062AEE">
              <w:rPr>
                <w:rStyle w:val="Funotenzeichen"/>
                <w:b/>
                <w:bCs/>
                <w:color w:val="D50029"/>
                <w:lang w:val="de-DE"/>
              </w:rPr>
              <w:footnoteReference w:id="7"/>
            </w:r>
            <w:r w:rsidR="00A80C78">
              <w:rPr>
                <w:b/>
                <w:bCs/>
                <w:color w:val="D50029"/>
                <w:lang w:val="de-DE"/>
              </w:rPr>
              <w:t>:</w:t>
            </w:r>
          </w:p>
          <w:p w14:paraId="024C47E9" w14:textId="07A376D4" w:rsidR="00EF0B83" w:rsidRPr="00BE31A2" w:rsidRDefault="00A27A94" w:rsidP="00A27A94">
            <w:pPr>
              <w:pStyle w:val="Listenabsatz"/>
              <w:ind w:left="265" w:hanging="265"/>
              <w:rPr>
                <w:u w:val="single"/>
              </w:rPr>
            </w:pPr>
            <w:r>
              <w:t xml:space="preserve">f. </w:t>
            </w:r>
            <w:r w:rsidR="00E948FA" w:rsidRPr="00AF5A52">
              <w:t>(neu)</w:t>
            </w:r>
            <w:r w:rsidR="00E948FA" w:rsidRPr="00AF5A52">
              <w:rPr>
                <w:i/>
                <w:iCs/>
              </w:rPr>
              <w:t xml:space="preserve"> </w:t>
            </w:r>
            <w:r w:rsidR="00E948FA" w:rsidRPr="00AF5A52">
              <w:rPr>
                <w:b/>
                <w:bCs/>
                <w:i/>
                <w:iCs/>
              </w:rPr>
              <w:t>Mitglieder des Stadtrats</w:t>
            </w:r>
            <w:r w:rsidR="00420D59">
              <w:rPr>
                <w:b/>
                <w:bCs/>
                <w:i/>
                <w:iCs/>
              </w:rPr>
              <w:t xml:space="preserve"> </w:t>
            </w:r>
            <w:r w:rsidR="00420D59" w:rsidRPr="00420D59">
              <w:rPr>
                <w:b/>
                <w:bCs/>
                <w:i/>
                <w:iCs/>
                <w:strike/>
                <w:u w:val="single"/>
              </w:rPr>
              <w:t>an Fraktionssitzungen</w:t>
            </w:r>
            <w:r w:rsidR="00E948FA" w:rsidRPr="00AF5A52">
              <w:rPr>
                <w:b/>
                <w:bCs/>
                <w:i/>
                <w:iCs/>
              </w:rPr>
              <w:t xml:space="preserve"> </w:t>
            </w:r>
            <w:r w:rsidR="000400FC" w:rsidRPr="00BE31A2">
              <w:rPr>
                <w:b/>
                <w:bCs/>
                <w:i/>
                <w:iCs/>
                <w:u w:val="single"/>
              </w:rPr>
              <w:t>zur Vorbereitung</w:t>
            </w:r>
            <w:r w:rsidR="000F3280" w:rsidRPr="00BE31A2">
              <w:rPr>
                <w:b/>
                <w:bCs/>
                <w:i/>
                <w:iCs/>
                <w:u w:val="single"/>
              </w:rPr>
              <w:t xml:space="preserve"> eine</w:t>
            </w:r>
            <w:r w:rsidR="00EA4D39">
              <w:rPr>
                <w:b/>
                <w:bCs/>
                <w:i/>
                <w:iCs/>
                <w:u w:val="single"/>
              </w:rPr>
              <w:t>s</w:t>
            </w:r>
            <w:r w:rsidR="000F3280" w:rsidRPr="00BE31A2">
              <w:rPr>
                <w:b/>
                <w:bCs/>
                <w:i/>
                <w:iCs/>
                <w:u w:val="single"/>
              </w:rPr>
              <w:t xml:space="preserve"> Stadtratssitzung</w:t>
            </w:r>
            <w:r w:rsidR="00EA4D39">
              <w:rPr>
                <w:b/>
                <w:bCs/>
                <w:i/>
                <w:iCs/>
                <w:u w:val="single"/>
              </w:rPr>
              <w:t>stag</w:t>
            </w:r>
            <w:r w:rsidR="00A80C78">
              <w:rPr>
                <w:b/>
                <w:bCs/>
                <w:i/>
                <w:iCs/>
                <w:u w:val="single"/>
              </w:rPr>
              <w:t>e</w:t>
            </w:r>
            <w:r w:rsidR="00EA4D39">
              <w:rPr>
                <w:b/>
                <w:bCs/>
                <w:i/>
                <w:iCs/>
                <w:u w:val="single"/>
              </w:rPr>
              <w:t>s</w:t>
            </w:r>
            <w:r w:rsidR="000400FC" w:rsidRPr="00BE31A2">
              <w:rPr>
                <w:b/>
                <w:bCs/>
                <w:i/>
                <w:iCs/>
                <w:u w:val="single"/>
              </w:rPr>
              <w:t xml:space="preserve"> in der </w:t>
            </w:r>
            <w:r w:rsidR="003C3976" w:rsidRPr="00BE31A2">
              <w:rPr>
                <w:b/>
                <w:bCs/>
                <w:i/>
                <w:iCs/>
                <w:u w:val="single"/>
              </w:rPr>
              <w:t>Fraktion.</w:t>
            </w:r>
          </w:p>
          <w:p w14:paraId="28C58432" w14:textId="77777777" w:rsidR="00073390" w:rsidRPr="006F7D5B" w:rsidRDefault="00073390" w:rsidP="00073390">
            <w:pPr>
              <w:rPr>
                <w:color w:val="000000" w:themeColor="text1"/>
              </w:rPr>
            </w:pPr>
          </w:p>
          <w:p w14:paraId="2EAA0A10" w14:textId="77777777" w:rsidR="00E948FA" w:rsidRPr="006F7D5B" w:rsidRDefault="00E948FA" w:rsidP="00A27A94">
            <w:pPr>
              <w:rPr>
                <w:color w:val="000000" w:themeColor="text1"/>
              </w:rPr>
            </w:pPr>
          </w:p>
          <w:p w14:paraId="534A13BB" w14:textId="77777777" w:rsidR="00A27A94" w:rsidRPr="006F7D5B" w:rsidRDefault="00A27A94" w:rsidP="00A27A94">
            <w:pPr>
              <w:rPr>
                <w:color w:val="000000" w:themeColor="text1"/>
              </w:rPr>
            </w:pPr>
          </w:p>
          <w:p w14:paraId="4DA37C36" w14:textId="77777777" w:rsidR="00A27A94" w:rsidRPr="006F7D5B" w:rsidRDefault="00A27A94" w:rsidP="00A27A94">
            <w:pPr>
              <w:rPr>
                <w:color w:val="000000" w:themeColor="text1"/>
              </w:rPr>
            </w:pPr>
          </w:p>
          <w:p w14:paraId="3A961599" w14:textId="77777777" w:rsidR="00A27A94" w:rsidRPr="006F7D5B" w:rsidRDefault="00A27A94" w:rsidP="00A27A94">
            <w:pPr>
              <w:rPr>
                <w:color w:val="000000" w:themeColor="text1"/>
              </w:rPr>
            </w:pPr>
          </w:p>
          <w:p w14:paraId="3D517C2D" w14:textId="77777777" w:rsidR="00A27A94" w:rsidRPr="006F7D5B" w:rsidRDefault="00A27A94" w:rsidP="00A27A94">
            <w:pPr>
              <w:rPr>
                <w:color w:val="000000" w:themeColor="text1"/>
              </w:rPr>
            </w:pPr>
          </w:p>
          <w:p w14:paraId="2B3FF780" w14:textId="77777777" w:rsidR="00A27A94" w:rsidRPr="006F7D5B" w:rsidRDefault="00A27A94" w:rsidP="00A27A94">
            <w:pPr>
              <w:rPr>
                <w:color w:val="000000" w:themeColor="text1"/>
              </w:rPr>
            </w:pPr>
          </w:p>
          <w:p w14:paraId="2A8CDFCD" w14:textId="77777777" w:rsidR="00A27A94" w:rsidRPr="006F7D5B" w:rsidRDefault="00A27A94" w:rsidP="00A27A94">
            <w:pPr>
              <w:rPr>
                <w:color w:val="000000" w:themeColor="text1"/>
              </w:rPr>
            </w:pPr>
          </w:p>
          <w:p w14:paraId="3AB1BCED" w14:textId="77777777" w:rsidR="00A27A94" w:rsidRPr="006F7D5B" w:rsidRDefault="00A27A94" w:rsidP="00A27A94">
            <w:pPr>
              <w:rPr>
                <w:color w:val="000000" w:themeColor="text1"/>
              </w:rPr>
            </w:pPr>
          </w:p>
          <w:p w14:paraId="3A98B17B" w14:textId="77777777" w:rsidR="00A27A94" w:rsidRPr="006F7D5B" w:rsidRDefault="00A27A94" w:rsidP="00A27A94">
            <w:pPr>
              <w:rPr>
                <w:color w:val="000000" w:themeColor="text1"/>
              </w:rPr>
            </w:pPr>
          </w:p>
          <w:p w14:paraId="65B8479C" w14:textId="77777777" w:rsidR="00A27A94" w:rsidRPr="006F7D5B" w:rsidRDefault="00A27A94" w:rsidP="00A27A94">
            <w:pPr>
              <w:rPr>
                <w:color w:val="000000" w:themeColor="text1"/>
              </w:rPr>
            </w:pPr>
          </w:p>
          <w:p w14:paraId="3C2B36D0" w14:textId="77777777" w:rsidR="00A27A94" w:rsidRPr="006F7D5B" w:rsidRDefault="00A27A94" w:rsidP="00A27A94">
            <w:pPr>
              <w:rPr>
                <w:color w:val="000000" w:themeColor="text1"/>
              </w:rPr>
            </w:pPr>
          </w:p>
          <w:p w14:paraId="7095443E" w14:textId="77777777" w:rsidR="00A27A94" w:rsidRPr="006F7D5B" w:rsidRDefault="00A27A94" w:rsidP="00A27A94">
            <w:pPr>
              <w:rPr>
                <w:color w:val="000000" w:themeColor="text1"/>
              </w:rPr>
            </w:pPr>
          </w:p>
          <w:p w14:paraId="162271A1" w14:textId="77777777" w:rsidR="00A27A94" w:rsidRPr="006F7D5B" w:rsidRDefault="00A27A94" w:rsidP="00A27A94">
            <w:pPr>
              <w:rPr>
                <w:color w:val="000000" w:themeColor="text1"/>
              </w:rPr>
            </w:pPr>
          </w:p>
          <w:p w14:paraId="0EE8B80C" w14:textId="77777777" w:rsidR="00A27A94" w:rsidRPr="006F7D5B" w:rsidRDefault="00A27A94" w:rsidP="00A27A94">
            <w:pPr>
              <w:rPr>
                <w:color w:val="000000" w:themeColor="text1"/>
              </w:rPr>
            </w:pPr>
          </w:p>
          <w:p w14:paraId="6653B673" w14:textId="77777777" w:rsidR="00A27A94" w:rsidRPr="006F7D5B" w:rsidRDefault="00A27A94" w:rsidP="00A27A94">
            <w:pPr>
              <w:rPr>
                <w:color w:val="000000" w:themeColor="text1"/>
              </w:rPr>
            </w:pPr>
          </w:p>
          <w:p w14:paraId="5FD9F16F" w14:textId="77777777" w:rsidR="00A27A94" w:rsidRPr="006F7D5B" w:rsidRDefault="00A27A94" w:rsidP="00A27A94">
            <w:pPr>
              <w:rPr>
                <w:color w:val="000000" w:themeColor="text1"/>
              </w:rPr>
            </w:pPr>
          </w:p>
          <w:p w14:paraId="4EC63036" w14:textId="77777777" w:rsidR="00A27A94" w:rsidRPr="006F7D5B" w:rsidRDefault="00A27A94" w:rsidP="00A27A94">
            <w:pPr>
              <w:rPr>
                <w:color w:val="000000" w:themeColor="text1"/>
              </w:rPr>
            </w:pPr>
          </w:p>
          <w:p w14:paraId="0A1B2534" w14:textId="77777777" w:rsidR="00A27A94" w:rsidRPr="006F7D5B" w:rsidRDefault="00A27A94" w:rsidP="00A27A94">
            <w:pPr>
              <w:rPr>
                <w:color w:val="000000" w:themeColor="text1"/>
              </w:rPr>
            </w:pPr>
          </w:p>
          <w:p w14:paraId="11351713" w14:textId="77777777" w:rsidR="00A27A94" w:rsidRPr="006F7D5B" w:rsidRDefault="00A27A94" w:rsidP="00A27A94">
            <w:pPr>
              <w:rPr>
                <w:color w:val="000000" w:themeColor="text1"/>
              </w:rPr>
            </w:pPr>
          </w:p>
          <w:p w14:paraId="1B786E52" w14:textId="77777777" w:rsidR="00A27A94" w:rsidRPr="006F7D5B" w:rsidRDefault="00A27A94" w:rsidP="00A27A94">
            <w:pPr>
              <w:rPr>
                <w:color w:val="000000" w:themeColor="text1"/>
              </w:rPr>
            </w:pPr>
          </w:p>
          <w:p w14:paraId="35522B51" w14:textId="77777777" w:rsidR="00A27A94" w:rsidRPr="006F7D5B" w:rsidRDefault="00A27A94" w:rsidP="00A27A94">
            <w:pPr>
              <w:rPr>
                <w:color w:val="000000" w:themeColor="text1"/>
              </w:rPr>
            </w:pPr>
          </w:p>
          <w:p w14:paraId="4756C7E3" w14:textId="77777777" w:rsidR="00A27A94" w:rsidRPr="006F7D5B" w:rsidRDefault="00A27A94" w:rsidP="00A27A94">
            <w:pPr>
              <w:rPr>
                <w:color w:val="000000" w:themeColor="text1"/>
              </w:rPr>
            </w:pPr>
          </w:p>
          <w:p w14:paraId="7B997898" w14:textId="77777777" w:rsidR="00A27A94" w:rsidRPr="006F7D5B" w:rsidRDefault="00A27A94" w:rsidP="00A27A94">
            <w:pPr>
              <w:rPr>
                <w:color w:val="000000" w:themeColor="text1"/>
              </w:rPr>
            </w:pPr>
          </w:p>
          <w:p w14:paraId="256D5EA0" w14:textId="77777777" w:rsidR="00A27A94" w:rsidRPr="006F7D5B" w:rsidRDefault="00A27A94" w:rsidP="00A27A94">
            <w:pPr>
              <w:rPr>
                <w:color w:val="000000" w:themeColor="text1"/>
              </w:rPr>
            </w:pPr>
          </w:p>
          <w:p w14:paraId="25BC6045" w14:textId="77777777" w:rsidR="00B239FB" w:rsidRDefault="00B239FB" w:rsidP="00A27A94">
            <w:pPr>
              <w:rPr>
                <w:color w:val="000000" w:themeColor="text1"/>
              </w:rPr>
            </w:pPr>
          </w:p>
          <w:p w14:paraId="4DBA985B" w14:textId="77777777" w:rsidR="00A80C78" w:rsidRPr="006F7D5B" w:rsidRDefault="00A80C78" w:rsidP="00A27A94">
            <w:pPr>
              <w:rPr>
                <w:color w:val="000000" w:themeColor="text1"/>
              </w:rPr>
            </w:pPr>
          </w:p>
          <w:p w14:paraId="1B2D7C81" w14:textId="77777777" w:rsidR="00A27A94" w:rsidRPr="006F7D5B" w:rsidRDefault="00A27A94" w:rsidP="00A27A94">
            <w:pPr>
              <w:rPr>
                <w:color w:val="000000" w:themeColor="text1"/>
              </w:rPr>
            </w:pPr>
          </w:p>
          <w:p w14:paraId="28F23F77" w14:textId="77777777" w:rsidR="00A27A94" w:rsidRPr="006F7D5B" w:rsidRDefault="00A27A94" w:rsidP="00A27A94">
            <w:pPr>
              <w:rPr>
                <w:color w:val="000000" w:themeColor="text1"/>
              </w:rPr>
            </w:pPr>
          </w:p>
          <w:p w14:paraId="0061AB2F" w14:textId="77777777" w:rsidR="00A27A94" w:rsidRPr="006F7D5B" w:rsidRDefault="00A27A94" w:rsidP="00A27A94">
            <w:pPr>
              <w:rPr>
                <w:color w:val="000000" w:themeColor="text1"/>
              </w:rPr>
            </w:pPr>
          </w:p>
          <w:p w14:paraId="611307B4" w14:textId="77A8DA03" w:rsidR="00CA2602" w:rsidRPr="00BE31A2" w:rsidRDefault="00A27A94" w:rsidP="00CA2602">
            <w:pPr>
              <w:pStyle w:val="Listenabsatz"/>
              <w:ind w:left="265" w:hanging="265"/>
              <w:rPr>
                <w:u w:val="single"/>
              </w:rPr>
            </w:pPr>
            <w:r w:rsidRPr="00A80C78">
              <w:rPr>
                <w:b/>
                <w:bCs/>
                <w:i/>
                <w:iCs/>
              </w:rPr>
              <w:t>f.</w:t>
            </w:r>
            <w:r>
              <w:t xml:space="preserve"> (</w:t>
            </w:r>
            <w:r w:rsidRPr="00A64A0B">
              <w:t xml:space="preserve">neu) </w:t>
            </w:r>
            <w:r w:rsidRPr="00ED0887">
              <w:rPr>
                <w:b/>
                <w:bCs/>
                <w:i/>
                <w:iCs/>
              </w:rPr>
              <w:t xml:space="preserve">der Fraktionen, </w:t>
            </w:r>
            <w:r w:rsidRPr="006F2373">
              <w:rPr>
                <w:b/>
                <w:bCs/>
                <w:i/>
                <w:iCs/>
                <w:strike/>
                <w:u w:val="single"/>
              </w:rPr>
              <w:t>für eine Fraktionssitzung</w:t>
            </w:r>
            <w:r w:rsidRPr="00ED0887">
              <w:rPr>
                <w:b/>
                <w:bCs/>
                <w:i/>
                <w:iCs/>
              </w:rPr>
              <w:t xml:space="preserve"> zur Vorbereitung eine</w:t>
            </w:r>
            <w:r>
              <w:rPr>
                <w:b/>
                <w:bCs/>
                <w:i/>
                <w:iCs/>
              </w:rPr>
              <w:t>s</w:t>
            </w:r>
            <w:r w:rsidRPr="00ED0887">
              <w:rPr>
                <w:b/>
                <w:bCs/>
                <w:i/>
                <w:iCs/>
              </w:rPr>
              <w:t xml:space="preserve"> Stadtratssitzung</w:t>
            </w:r>
            <w:r>
              <w:rPr>
                <w:b/>
                <w:bCs/>
                <w:i/>
                <w:iCs/>
              </w:rPr>
              <w:t>stages</w:t>
            </w:r>
            <w:r w:rsidR="00CA2602">
              <w:rPr>
                <w:b/>
                <w:bCs/>
                <w:i/>
                <w:iCs/>
              </w:rPr>
              <w:t xml:space="preserve"> </w:t>
            </w:r>
            <w:r w:rsidR="00CA2602" w:rsidRPr="00BE31A2">
              <w:rPr>
                <w:b/>
                <w:bCs/>
                <w:i/>
                <w:iCs/>
                <w:u w:val="single"/>
              </w:rPr>
              <w:t>in der Fraktion.</w:t>
            </w:r>
          </w:p>
          <w:p w14:paraId="2F3302E5" w14:textId="77777777" w:rsidR="006F7D5B" w:rsidRPr="006F7D5B" w:rsidRDefault="006F7D5B" w:rsidP="00A27A94">
            <w:pPr>
              <w:contextualSpacing/>
              <w:rPr>
                <w:bCs/>
                <w:iCs/>
              </w:rPr>
            </w:pPr>
          </w:p>
          <w:sdt>
            <w:sdtPr>
              <w:rPr>
                <w:color w:val="C00000"/>
                <w:lang w:val="de-DE"/>
              </w:rPr>
              <w:id w:val="-776340168"/>
              <w:placeholder>
                <w:docPart w:val="8F409DE6896B46759D619474BC2DDC00"/>
              </w:placeholder>
            </w:sdtPr>
            <w:sdtEndPr/>
            <w:sdtContent>
              <w:p w14:paraId="2C548CFB" w14:textId="308A6769" w:rsidR="00A27A94" w:rsidRPr="0067787A" w:rsidRDefault="00A27A94" w:rsidP="00A27A94">
                <w:pPr>
                  <w:rPr>
                    <w:color w:val="C00000"/>
                    <w:lang w:val="de-DE"/>
                  </w:rPr>
                </w:pPr>
                <w:r w:rsidRPr="0067787A">
                  <w:rPr>
                    <w:b/>
                    <w:bCs/>
                    <w:color w:val="D50029"/>
                    <w:lang w:val="de-DE"/>
                  </w:rPr>
                  <w:t>Gegenüberstellung:</w:t>
                </w:r>
              </w:p>
            </w:sdtContent>
          </w:sdt>
          <w:p w14:paraId="5C7C6C9F" w14:textId="77777777" w:rsidR="00A27A94" w:rsidRDefault="00A27A94" w:rsidP="00A80C78">
            <w:pPr>
              <w:numPr>
                <w:ilvl w:val="0"/>
                <w:numId w:val="7"/>
              </w:numPr>
              <w:ind w:left="395"/>
              <w:contextualSpacing/>
              <w:rPr>
                <w:bCs/>
                <w:iCs/>
              </w:rPr>
            </w:pPr>
            <w:r w:rsidRPr="00AD39A0">
              <w:rPr>
                <w:bCs/>
                <w:iCs/>
              </w:rPr>
              <w:t xml:space="preserve">Antrag Büro vs. Antrag </w:t>
            </w:r>
            <w:r w:rsidR="00A80C78">
              <w:rPr>
                <w:bCs/>
                <w:iCs/>
              </w:rPr>
              <w:t>GPK-Minderheit</w:t>
            </w:r>
          </w:p>
          <w:p w14:paraId="7E732094" w14:textId="50A5CA81" w:rsidR="00A80C78" w:rsidRPr="00A80C78" w:rsidRDefault="00A80C78" w:rsidP="00A80C78">
            <w:pPr>
              <w:numPr>
                <w:ilvl w:val="0"/>
                <w:numId w:val="7"/>
              </w:numPr>
              <w:ind w:left="395"/>
              <w:contextualSpacing/>
              <w:rPr>
                <w:bCs/>
                <w:iCs/>
              </w:rPr>
            </w:pPr>
            <w:r>
              <w:rPr>
                <w:bCs/>
                <w:iCs/>
              </w:rPr>
              <w:t>Abstimmung über obsiegenden Antrag</w:t>
            </w:r>
          </w:p>
        </w:tc>
      </w:tr>
      <w:tr w:rsidR="00A71376" w14:paraId="2625A13D" w14:textId="77777777" w:rsidTr="00CD3B22">
        <w:trPr>
          <w:cnfStyle w:val="000000100000" w:firstRow="0" w:lastRow="0" w:firstColumn="0" w:lastColumn="0" w:oddVBand="0" w:evenVBand="0" w:oddHBand="1" w:evenHBand="0" w:firstRowFirstColumn="0" w:firstRowLastColumn="0" w:lastRowFirstColumn="0" w:lastRowLastColumn="0"/>
          <w:trHeight w:val="489"/>
        </w:trPr>
        <w:tc>
          <w:tcPr>
            <w:tcW w:w="13511" w:type="dxa"/>
            <w:gridSpan w:val="3"/>
          </w:tcPr>
          <w:p w14:paraId="57384E6D" w14:textId="232870C9" w:rsidR="00A71376" w:rsidRDefault="001C18A7" w:rsidP="00835E7F">
            <w:pPr>
              <w:spacing w:before="120" w:after="120" w:line="280" w:lineRule="atLeast"/>
              <w:rPr>
                <w:lang w:val="de-DE"/>
              </w:rPr>
            </w:pPr>
            <w:r>
              <w:rPr>
                <w:b/>
                <w:bCs/>
                <w:color w:val="C00000"/>
                <w:lang w:val="de-DE"/>
              </w:rPr>
              <w:lastRenderedPageBreak/>
              <w:t>Pauschale</w:t>
            </w:r>
            <w:r w:rsidR="00A71376">
              <w:rPr>
                <w:b/>
                <w:bCs/>
                <w:color w:val="C00000"/>
                <w:lang w:val="de-DE"/>
              </w:rPr>
              <w:t xml:space="preserve"> </w:t>
            </w:r>
            <w:r w:rsidR="00A71376" w:rsidRPr="0047616A">
              <w:rPr>
                <w:b/>
                <w:bCs/>
                <w:color w:val="C00000"/>
                <w:lang w:val="de-DE"/>
              </w:rPr>
              <w:t>Fraktionen</w:t>
            </w:r>
          </w:p>
        </w:tc>
      </w:tr>
      <w:tr w:rsidR="00A71376" w14:paraId="08E0E26A" w14:textId="77777777" w:rsidTr="00CD3B22">
        <w:trPr>
          <w:trHeight w:val="489"/>
        </w:trPr>
        <w:tc>
          <w:tcPr>
            <w:tcW w:w="4493" w:type="dxa"/>
          </w:tcPr>
          <w:p w14:paraId="0CA75B62" w14:textId="77777777" w:rsidR="00A71376" w:rsidRPr="00180911" w:rsidRDefault="00A71376" w:rsidP="00A71376">
            <w:pPr>
              <w:rPr>
                <w:i/>
                <w:iCs/>
              </w:rPr>
            </w:pPr>
            <w:r w:rsidRPr="00180911">
              <w:rPr>
                <w:i/>
                <w:iCs/>
              </w:rPr>
              <w:lastRenderedPageBreak/>
              <w:t>GRSR</w:t>
            </w:r>
          </w:p>
          <w:p w14:paraId="0B697740" w14:textId="77777777" w:rsidR="00A71376" w:rsidRPr="00834765" w:rsidRDefault="00A71376" w:rsidP="00A71376">
            <w:r w:rsidRPr="00834765">
              <w:t>Art. 12 Entschädigungen</w:t>
            </w:r>
          </w:p>
          <w:p w14:paraId="68109203" w14:textId="77777777" w:rsidR="00A71376" w:rsidRPr="00834765" w:rsidRDefault="00A71376" w:rsidP="00A71376">
            <w:r w:rsidRPr="00834765">
              <w:rPr>
                <w:vertAlign w:val="superscript"/>
              </w:rPr>
              <w:t xml:space="preserve">1 </w:t>
            </w:r>
            <w:r w:rsidRPr="00834765">
              <w:t xml:space="preserve">Die Mitglieder des Stadtrats beziehen für jede Sitzung ein Sitzungsgeld. Alle in diesem Artikel aufgeführten Sitzungsgelder und Entschädigungen werden jährlich im gleichen Umfang der Teuerung angepasst, wie die Löhne des städtischen Personals gemäss dem Personalreglement der Teuerung angeglichen werden. </w:t>
            </w:r>
          </w:p>
          <w:p w14:paraId="5EBE6D08" w14:textId="77777777" w:rsidR="00A71376" w:rsidRPr="00834765" w:rsidRDefault="00A71376" w:rsidP="00A71376">
            <w:r w:rsidRPr="00834765">
              <w:rPr>
                <w:vertAlign w:val="superscript"/>
              </w:rPr>
              <w:t xml:space="preserve">2 </w:t>
            </w:r>
            <w:r w:rsidRPr="00834765">
              <w:t>Der Stadtrat legt auf Antrag des Büros des Stadtrats in einem besonderen Beschluss die Voraussetzungen und die Höhe des Sitzungsgeldes fest, insbesondere für die Entschädigung der</w:t>
            </w:r>
          </w:p>
          <w:p w14:paraId="4A69B3FB" w14:textId="77777777" w:rsidR="00A71376" w:rsidRDefault="00A71376" w:rsidP="00FC7768">
            <w:pPr>
              <w:pStyle w:val="Listenabsatz"/>
              <w:numPr>
                <w:ilvl w:val="0"/>
                <w:numId w:val="5"/>
              </w:numPr>
              <w:ind w:left="457" w:hanging="283"/>
            </w:pPr>
            <w:r w:rsidRPr="00834765">
              <w:t>Mitglieder des Stadtrats an Stadtratssitzungen;</w:t>
            </w:r>
          </w:p>
          <w:p w14:paraId="542A897C" w14:textId="77777777" w:rsidR="00A71376" w:rsidRDefault="00A71376" w:rsidP="00FC7768">
            <w:pPr>
              <w:pStyle w:val="Listenabsatz"/>
              <w:numPr>
                <w:ilvl w:val="0"/>
                <w:numId w:val="5"/>
              </w:numPr>
              <w:ind w:left="457" w:hanging="283"/>
            </w:pPr>
            <w:r w:rsidRPr="00834765">
              <w:t>Mitglieder des Büros des Stadtrats;</w:t>
            </w:r>
          </w:p>
          <w:p w14:paraId="7EE94A10" w14:textId="77777777" w:rsidR="00A71376" w:rsidRDefault="00A71376" w:rsidP="00FC7768">
            <w:pPr>
              <w:pStyle w:val="Listenabsatz"/>
              <w:numPr>
                <w:ilvl w:val="0"/>
                <w:numId w:val="5"/>
              </w:numPr>
              <w:ind w:left="457" w:hanging="283"/>
            </w:pPr>
            <w:r w:rsidRPr="00834765">
              <w:t xml:space="preserve">Mitglieder, Präsidien, </w:t>
            </w:r>
            <w:proofErr w:type="spellStart"/>
            <w:r w:rsidRPr="00834765">
              <w:t>Delegationspräsidien</w:t>
            </w:r>
            <w:proofErr w:type="spellEnd"/>
            <w:r w:rsidRPr="00834765">
              <w:t>, Delegationen und Referierenden von Kommissionen;</w:t>
            </w:r>
          </w:p>
          <w:p w14:paraId="56CB36DB" w14:textId="77777777" w:rsidR="00A71376" w:rsidRDefault="00A71376" w:rsidP="00FC7768">
            <w:pPr>
              <w:pStyle w:val="Listenabsatz"/>
              <w:numPr>
                <w:ilvl w:val="0"/>
                <w:numId w:val="5"/>
              </w:numPr>
              <w:ind w:left="457" w:hanging="283"/>
            </w:pPr>
            <w:r w:rsidRPr="00834765">
              <w:t>Mitglieder von Kommissionen mit besonders grossem Arbeitsaufwand;</w:t>
            </w:r>
          </w:p>
          <w:p w14:paraId="4D0450E4" w14:textId="77777777" w:rsidR="00A71376" w:rsidRPr="00F73B44" w:rsidRDefault="00A71376" w:rsidP="00FC7768">
            <w:pPr>
              <w:pStyle w:val="Listenabsatz"/>
              <w:numPr>
                <w:ilvl w:val="0"/>
                <w:numId w:val="5"/>
              </w:numPr>
              <w:ind w:left="457" w:hanging="283"/>
            </w:pPr>
            <w:r w:rsidRPr="00834765">
              <w:t>Mitglieder der Fraktionspräsidienkonferenz.</w:t>
            </w:r>
          </w:p>
          <w:p w14:paraId="39A012CB" w14:textId="77777777" w:rsidR="00A71376" w:rsidRDefault="00A71376" w:rsidP="00A71376">
            <w:r w:rsidRPr="00F7039B">
              <w:rPr>
                <w:vertAlign w:val="superscript"/>
              </w:rPr>
              <w:t>3</w:t>
            </w:r>
            <w:r w:rsidRPr="00F7039B">
              <w:t xml:space="preserve"> Das Präsidium des Stadtrats bezieht eine angemessene Spesenpauschale.</w:t>
            </w:r>
          </w:p>
          <w:p w14:paraId="4CFDD907" w14:textId="77777777" w:rsidR="00A71376" w:rsidRPr="005C08E8" w:rsidRDefault="00A71376" w:rsidP="00A71376">
            <w:r w:rsidRPr="005C08E8">
              <w:rPr>
                <w:vertAlign w:val="superscript"/>
              </w:rPr>
              <w:t>4</w:t>
            </w:r>
            <w:r w:rsidRPr="005C08E8">
              <w:t xml:space="preserve"> Jeder Fraktion wird jährlich ein einheitlicher Unkostenbeitrag von 20 Sitzungsgeldern ausgerichtet. Zusätzlich erhält sie pro </w:t>
            </w:r>
            <w:r w:rsidRPr="005C08E8">
              <w:lastRenderedPageBreak/>
              <w:t>Jahr für jedes Fraktionsmitglied, maximal jedoch für acht Fraktionsmitglieder sechs Sitzungsgelder.</w:t>
            </w:r>
          </w:p>
          <w:p w14:paraId="417BAEDF" w14:textId="77777777" w:rsidR="00A71376" w:rsidRPr="005C08E8" w:rsidRDefault="00A71376" w:rsidP="00A71376">
            <w:r w:rsidRPr="005C08E8">
              <w:rPr>
                <w:vertAlign w:val="superscript"/>
              </w:rPr>
              <w:t>5</w:t>
            </w:r>
            <w:r w:rsidRPr="005C08E8">
              <w:t> Mitglieder des Stadtrats, die keiner Fraktion angehören, erhalten einen jährlichen Unkostenbeitrag in der Höhe von sechs Sitzungsgelde</w:t>
            </w:r>
            <w:r>
              <w:t>rn.</w:t>
            </w:r>
          </w:p>
          <w:p w14:paraId="40F065DF" w14:textId="77777777" w:rsidR="00A71376" w:rsidRDefault="00A71376" w:rsidP="00A71376"/>
        </w:tc>
        <w:tc>
          <w:tcPr>
            <w:tcW w:w="4492" w:type="dxa"/>
          </w:tcPr>
          <w:p w14:paraId="6180F314" w14:textId="77777777" w:rsidR="00A71376" w:rsidRPr="00180911" w:rsidRDefault="00A71376" w:rsidP="00A71376">
            <w:pPr>
              <w:rPr>
                <w:i/>
                <w:iCs/>
              </w:rPr>
            </w:pPr>
            <w:r w:rsidRPr="00180911">
              <w:rPr>
                <w:i/>
                <w:iCs/>
              </w:rPr>
              <w:lastRenderedPageBreak/>
              <w:t>GRSR</w:t>
            </w:r>
          </w:p>
          <w:p w14:paraId="2AFA22A7" w14:textId="77777777" w:rsidR="00A71376" w:rsidRPr="00834765" w:rsidRDefault="00A71376" w:rsidP="00A71376">
            <w:r w:rsidRPr="00834765">
              <w:t>Art. 12 Entschädigungen</w:t>
            </w:r>
          </w:p>
          <w:p w14:paraId="59103915" w14:textId="77777777" w:rsidR="00A71376" w:rsidRPr="00834765" w:rsidRDefault="00A71376" w:rsidP="00A71376">
            <w:r w:rsidRPr="00834765">
              <w:rPr>
                <w:vertAlign w:val="superscript"/>
              </w:rPr>
              <w:t xml:space="preserve">1 </w:t>
            </w:r>
            <w:r w:rsidRPr="00834765">
              <w:t>[unverändert]</w:t>
            </w:r>
          </w:p>
          <w:p w14:paraId="5E6AC15B" w14:textId="77777777" w:rsidR="00A71376" w:rsidRPr="00834765" w:rsidRDefault="00A71376" w:rsidP="00A71376"/>
          <w:p w14:paraId="40889B06" w14:textId="77777777" w:rsidR="00A71376" w:rsidRPr="00834765" w:rsidRDefault="00A71376" w:rsidP="00A71376"/>
          <w:p w14:paraId="53AFFC49" w14:textId="77777777" w:rsidR="00A71376" w:rsidRPr="00834765" w:rsidRDefault="00A71376" w:rsidP="00A71376"/>
          <w:p w14:paraId="216E64D2" w14:textId="77777777" w:rsidR="00A71376" w:rsidRPr="00834765" w:rsidRDefault="00A71376" w:rsidP="00A71376"/>
          <w:p w14:paraId="231EA023" w14:textId="77777777" w:rsidR="00A71376" w:rsidRPr="00834765" w:rsidRDefault="00A71376" w:rsidP="00A71376"/>
          <w:p w14:paraId="68F21C01" w14:textId="77777777" w:rsidR="00A71376" w:rsidRPr="00834765" w:rsidRDefault="00A71376" w:rsidP="00A71376"/>
          <w:p w14:paraId="2B294288" w14:textId="77777777" w:rsidR="00A71376" w:rsidRPr="00834765" w:rsidRDefault="00A71376" w:rsidP="00A71376"/>
          <w:p w14:paraId="68EA3205" w14:textId="77777777" w:rsidR="00A71376" w:rsidRDefault="00A71376" w:rsidP="00A71376">
            <w:r w:rsidRPr="00834765">
              <w:rPr>
                <w:vertAlign w:val="superscript"/>
              </w:rPr>
              <w:t xml:space="preserve">2 </w:t>
            </w:r>
            <w:r w:rsidRPr="00834765">
              <w:t>[unverändert]</w:t>
            </w:r>
          </w:p>
          <w:p w14:paraId="7B8DE91E" w14:textId="77777777" w:rsidR="00A71376" w:rsidRDefault="00A71376" w:rsidP="00A71376"/>
          <w:p w14:paraId="0E35150B" w14:textId="77777777" w:rsidR="00A71376" w:rsidRDefault="00A71376" w:rsidP="00A71376"/>
          <w:p w14:paraId="25750543" w14:textId="77777777" w:rsidR="00A71376" w:rsidRDefault="00A71376" w:rsidP="00A71376"/>
          <w:p w14:paraId="1557B302" w14:textId="77777777" w:rsidR="00A71376" w:rsidRDefault="00A71376" w:rsidP="00A71376"/>
          <w:p w14:paraId="607B1B22" w14:textId="77777777" w:rsidR="00A71376" w:rsidRDefault="00A71376" w:rsidP="00A71376"/>
          <w:p w14:paraId="6DCCC529" w14:textId="77777777" w:rsidR="00A71376" w:rsidRDefault="00A71376" w:rsidP="00A71376"/>
          <w:p w14:paraId="63B49F9E" w14:textId="77777777" w:rsidR="00A71376" w:rsidRDefault="00A71376" w:rsidP="00A71376"/>
          <w:p w14:paraId="235C55A1" w14:textId="77777777" w:rsidR="00A71376" w:rsidRDefault="00A71376" w:rsidP="00A71376"/>
          <w:p w14:paraId="284DC42D" w14:textId="77777777" w:rsidR="00A71376" w:rsidRDefault="00A71376" w:rsidP="00A71376"/>
          <w:p w14:paraId="4A6BBF26" w14:textId="77777777" w:rsidR="00A71376" w:rsidRDefault="00A71376" w:rsidP="00A71376"/>
          <w:p w14:paraId="2290F59D" w14:textId="77777777" w:rsidR="00A71376" w:rsidRDefault="00A71376" w:rsidP="00A71376"/>
          <w:p w14:paraId="2E2B5596" w14:textId="77777777" w:rsidR="00A71376" w:rsidRDefault="00A71376" w:rsidP="00A71376"/>
          <w:p w14:paraId="4F7F3541" w14:textId="77777777" w:rsidR="00A71376" w:rsidRDefault="00A71376" w:rsidP="00A71376"/>
          <w:p w14:paraId="73D63D4B" w14:textId="77777777" w:rsidR="00DC5168" w:rsidRDefault="00DC5168" w:rsidP="00A71376"/>
          <w:p w14:paraId="28DAEDE9" w14:textId="77777777" w:rsidR="00DC5168" w:rsidRDefault="00DC5168" w:rsidP="00A71376"/>
          <w:p w14:paraId="5E2AEFAE" w14:textId="77777777" w:rsidR="00A71376" w:rsidRDefault="00A71376" w:rsidP="00A71376"/>
          <w:p w14:paraId="3039C3B9" w14:textId="77777777" w:rsidR="00A71376" w:rsidRDefault="00A71376" w:rsidP="00A71376">
            <w:r w:rsidRPr="00F7039B">
              <w:rPr>
                <w:vertAlign w:val="superscript"/>
              </w:rPr>
              <w:t>3</w:t>
            </w:r>
            <w:r w:rsidRPr="00834765">
              <w:t xml:space="preserve"> [unverändert]</w:t>
            </w:r>
          </w:p>
          <w:p w14:paraId="33165E0F" w14:textId="77777777" w:rsidR="00A71376" w:rsidRDefault="00A71376" w:rsidP="00A71376"/>
          <w:p w14:paraId="7C2334B8" w14:textId="77777777" w:rsidR="00A71376" w:rsidRPr="00F73B44" w:rsidRDefault="00A71376" w:rsidP="00A71376">
            <w:r w:rsidRPr="005C08E8">
              <w:rPr>
                <w:vertAlign w:val="superscript"/>
              </w:rPr>
              <w:lastRenderedPageBreak/>
              <w:t>4</w:t>
            </w:r>
            <w:r w:rsidRPr="005C08E8">
              <w:t xml:space="preserve"> Jeder Fraktion wird jährlich ein einheitlicher Unkostenbeitrag von </w:t>
            </w:r>
            <w:r w:rsidRPr="005C08E8">
              <w:rPr>
                <w:strike/>
              </w:rPr>
              <w:t>20</w:t>
            </w:r>
            <w:r w:rsidRPr="005C08E8">
              <w:t xml:space="preserve"> </w:t>
            </w:r>
            <w:r>
              <w:rPr>
                <w:b/>
                <w:bCs/>
                <w:i/>
                <w:iCs/>
              </w:rPr>
              <w:t>5</w:t>
            </w:r>
            <w:r w:rsidRPr="00F7039B">
              <w:rPr>
                <w:b/>
                <w:bCs/>
                <w:i/>
                <w:iCs/>
              </w:rPr>
              <w:t>6</w:t>
            </w:r>
            <w:r>
              <w:rPr>
                <w:b/>
                <w:bCs/>
                <w:i/>
                <w:iCs/>
              </w:rPr>
              <w:t xml:space="preserve"> </w:t>
            </w:r>
            <w:r w:rsidRPr="005C08E8">
              <w:t>Sitzungsgeldern ausgerichtet. Zusätzlich erhält sie pro Jahr für jedes Fraktionsmitglied, maximal jedoch für acht Fraktionsmitglieder sechs Sitzungsgelder.</w:t>
            </w:r>
          </w:p>
          <w:p w14:paraId="6DAA7DCA" w14:textId="77777777" w:rsidR="00A71376" w:rsidRDefault="00A71376" w:rsidP="00A71376">
            <w:r>
              <w:rPr>
                <w:vertAlign w:val="superscript"/>
              </w:rPr>
              <w:t>5</w:t>
            </w:r>
            <w:r w:rsidRPr="005C08E8">
              <w:t> </w:t>
            </w:r>
            <w:r w:rsidRPr="00834765">
              <w:t>[unverändert]</w:t>
            </w:r>
          </w:p>
        </w:tc>
        <w:tc>
          <w:tcPr>
            <w:tcW w:w="4526" w:type="dxa"/>
          </w:tcPr>
          <w:p w14:paraId="484FF068" w14:textId="2A91C323" w:rsidR="005E1991" w:rsidRDefault="005E1991" w:rsidP="005E1991">
            <w:pPr>
              <w:spacing w:line="280" w:lineRule="atLeast"/>
              <w:rPr>
                <w:b/>
                <w:bCs/>
                <w:color w:val="D50029"/>
                <w:lang w:val="de-DE"/>
              </w:rPr>
            </w:pPr>
            <w:r w:rsidRPr="00C56E61">
              <w:rPr>
                <w:b/>
                <w:bCs/>
                <w:color w:val="D50029"/>
                <w:lang w:val="de-DE"/>
              </w:rPr>
              <w:lastRenderedPageBreak/>
              <w:t>GPK</w:t>
            </w:r>
            <w:r>
              <w:rPr>
                <w:rStyle w:val="Funotenzeichen"/>
                <w:b/>
                <w:bCs/>
                <w:color w:val="D50029"/>
                <w:lang w:val="de-DE"/>
              </w:rPr>
              <w:footnoteReference w:id="8"/>
            </w:r>
            <w:r>
              <w:rPr>
                <w:b/>
                <w:bCs/>
                <w:color w:val="D50029"/>
                <w:lang w:val="de-DE"/>
              </w:rPr>
              <w:t>:</w:t>
            </w:r>
          </w:p>
          <w:p w14:paraId="6BF74A0E" w14:textId="34F7CE83" w:rsidR="00A71376" w:rsidRPr="006F7D5B" w:rsidRDefault="005E1991" w:rsidP="00AF7A91">
            <w:pPr>
              <w:spacing w:line="280" w:lineRule="atLeast"/>
              <w:rPr>
                <w:lang w:val="de-DE"/>
              </w:rPr>
            </w:pPr>
            <w:r w:rsidRPr="00F83ADB">
              <w:rPr>
                <w:lang w:val="de-DE"/>
              </w:rPr>
              <w:t>[</w:t>
            </w:r>
            <w:r>
              <w:rPr>
                <w:lang w:val="de-DE"/>
              </w:rPr>
              <w:t>Änderung bestritten</w:t>
            </w:r>
            <w:r w:rsidRPr="00F83ADB">
              <w:rPr>
                <w:lang w:val="de-DE"/>
              </w:rPr>
              <w:t>]</w:t>
            </w:r>
          </w:p>
        </w:tc>
      </w:tr>
      <w:tr w:rsidR="00681A44" w14:paraId="72735C9D" w14:textId="77777777" w:rsidTr="005A3508">
        <w:trPr>
          <w:cnfStyle w:val="000000100000" w:firstRow="0" w:lastRow="0" w:firstColumn="0" w:lastColumn="0" w:oddVBand="0" w:evenVBand="0" w:oddHBand="1" w:evenHBand="0" w:firstRowFirstColumn="0" w:firstRowLastColumn="0" w:lastRowFirstColumn="0" w:lastRowLastColumn="0"/>
          <w:trHeight w:val="489"/>
        </w:trPr>
        <w:tc>
          <w:tcPr>
            <w:tcW w:w="13511" w:type="dxa"/>
            <w:gridSpan w:val="3"/>
          </w:tcPr>
          <w:p w14:paraId="227EB85C" w14:textId="2897D0D4" w:rsidR="00681A44" w:rsidRDefault="00001D74" w:rsidP="00835E7F">
            <w:pPr>
              <w:spacing w:before="120" w:after="120" w:line="280" w:lineRule="atLeast"/>
              <w:rPr>
                <w:color w:val="0070C0"/>
              </w:rPr>
            </w:pPr>
            <w:r w:rsidRPr="00AD14ED">
              <w:rPr>
                <w:b/>
                <w:bCs/>
                <w:color w:val="C00000"/>
                <w:lang w:val="de-DE"/>
              </w:rPr>
              <w:t>Sitzungsgeld Kommissionen</w:t>
            </w:r>
          </w:p>
        </w:tc>
      </w:tr>
      <w:tr w:rsidR="002157CC" w:rsidRPr="00645571" w14:paraId="2B69D3F4" w14:textId="77777777" w:rsidTr="00CD3B22">
        <w:trPr>
          <w:trHeight w:val="489"/>
        </w:trPr>
        <w:tc>
          <w:tcPr>
            <w:tcW w:w="4493" w:type="dxa"/>
          </w:tcPr>
          <w:p w14:paraId="3915698D" w14:textId="77777777" w:rsidR="009647B1" w:rsidRPr="006E3C09" w:rsidRDefault="009647B1" w:rsidP="009647B1">
            <w:pPr>
              <w:rPr>
                <w:i/>
                <w:iCs/>
              </w:rPr>
            </w:pPr>
            <w:r w:rsidRPr="006E3C09">
              <w:rPr>
                <w:i/>
                <w:iCs/>
              </w:rPr>
              <w:t>Stadtratsbeschluss Sitzungsgeld</w:t>
            </w:r>
          </w:p>
          <w:p w14:paraId="057F150D" w14:textId="77777777" w:rsidR="009647B1" w:rsidRDefault="009647B1" w:rsidP="009647B1"/>
          <w:p w14:paraId="77574A7E" w14:textId="77777777" w:rsidR="009647B1" w:rsidRPr="003B2C99" w:rsidRDefault="009647B1" w:rsidP="00FC7768">
            <w:pPr>
              <w:pStyle w:val="Listenabsatz"/>
              <w:numPr>
                <w:ilvl w:val="0"/>
                <w:numId w:val="12"/>
              </w:numPr>
            </w:pPr>
            <w:r w:rsidRPr="002A373A">
              <w:t>Das Sitzungsgeld beträgt 130 Franke</w:t>
            </w:r>
            <w:r>
              <w:t>n</w:t>
            </w:r>
            <w:r w:rsidRPr="002A373A">
              <w:t xml:space="preserve"> für jede Sitzung mit </w:t>
            </w:r>
            <w:r w:rsidRPr="003B2C99">
              <w:t>einer Dauer von bis zu drei Stunden und wird ausgerichtet, den Mitgliedern:</w:t>
            </w:r>
          </w:p>
          <w:p w14:paraId="6AD1BB82" w14:textId="77777777" w:rsidR="009647B1" w:rsidRDefault="009647B1" w:rsidP="00FC7768">
            <w:pPr>
              <w:pStyle w:val="Listenabsatz"/>
              <w:numPr>
                <w:ilvl w:val="1"/>
                <w:numId w:val="12"/>
              </w:numPr>
              <w:ind w:left="598" w:hanging="284"/>
            </w:pPr>
            <w:r w:rsidRPr="002A373A">
              <w:t>des Stadtrats,</w:t>
            </w:r>
          </w:p>
          <w:p w14:paraId="0B134E42" w14:textId="77777777" w:rsidR="009647B1" w:rsidRDefault="009647B1" w:rsidP="00FC7768">
            <w:pPr>
              <w:pStyle w:val="Listenabsatz"/>
              <w:numPr>
                <w:ilvl w:val="1"/>
                <w:numId w:val="12"/>
              </w:numPr>
              <w:ind w:left="598" w:hanging="284"/>
            </w:pPr>
            <w:r w:rsidRPr="002A373A">
              <w:t>der ständigen und nichtständigen Kommissionen des Stadtrats,</w:t>
            </w:r>
          </w:p>
          <w:p w14:paraId="7EAE0055" w14:textId="77777777" w:rsidR="009647B1" w:rsidRDefault="009647B1" w:rsidP="00FC7768">
            <w:pPr>
              <w:pStyle w:val="Listenabsatz"/>
              <w:numPr>
                <w:ilvl w:val="1"/>
                <w:numId w:val="12"/>
              </w:numPr>
              <w:ind w:left="598" w:hanging="284"/>
            </w:pPr>
            <w:r w:rsidRPr="002A373A">
              <w:t>des Büros des Stadtrats,</w:t>
            </w:r>
          </w:p>
          <w:p w14:paraId="744FAC38" w14:textId="77777777" w:rsidR="009647B1" w:rsidRDefault="009647B1" w:rsidP="00FC7768">
            <w:pPr>
              <w:pStyle w:val="Listenabsatz"/>
              <w:numPr>
                <w:ilvl w:val="1"/>
                <w:numId w:val="12"/>
              </w:numPr>
              <w:ind w:left="598" w:hanging="284"/>
            </w:pPr>
            <w:r w:rsidRPr="002A373A">
              <w:t>der Fraktionspräsidienkonferenz sowie den eingeladenen Mitgliedern des Stadtrats,</w:t>
            </w:r>
          </w:p>
          <w:p w14:paraId="6AF0C268" w14:textId="77777777" w:rsidR="002157CC" w:rsidRDefault="009647B1" w:rsidP="00FC7768">
            <w:pPr>
              <w:pStyle w:val="Listenabsatz"/>
              <w:numPr>
                <w:ilvl w:val="1"/>
                <w:numId w:val="12"/>
              </w:numPr>
              <w:ind w:left="598" w:hanging="284"/>
            </w:pPr>
            <w:r w:rsidRPr="002A373A">
              <w:lastRenderedPageBreak/>
              <w:t>von, aus mindestens zwei Mitgliedern bestehenden Ausschüssen oder Delegationen der Kommissionen, des Büros des Stadtrats oder der Fraktionspräsidienkonferenz.</w:t>
            </w:r>
          </w:p>
          <w:p w14:paraId="559774B2" w14:textId="77777777" w:rsidR="007A15A2" w:rsidRDefault="007A15A2" w:rsidP="007A15A2"/>
          <w:p w14:paraId="2EA49B6E" w14:textId="77777777" w:rsidR="007A15A2" w:rsidRDefault="007A15A2" w:rsidP="007A15A2"/>
          <w:p w14:paraId="189FCF59" w14:textId="77777777" w:rsidR="007A15A2" w:rsidRDefault="007A15A2" w:rsidP="007A15A2"/>
          <w:p w14:paraId="14DBD082" w14:textId="77777777" w:rsidR="007A15A2" w:rsidRDefault="007A15A2" w:rsidP="007A15A2"/>
          <w:p w14:paraId="1A0BA070" w14:textId="77777777" w:rsidR="007A15A2" w:rsidRDefault="007A15A2" w:rsidP="007A15A2"/>
          <w:p w14:paraId="40E1615B" w14:textId="77777777" w:rsidR="007A15A2" w:rsidRDefault="007A15A2" w:rsidP="007A15A2"/>
          <w:p w14:paraId="1774F678" w14:textId="77777777" w:rsidR="007A15A2" w:rsidRDefault="007A15A2" w:rsidP="007A15A2"/>
          <w:p w14:paraId="54C15942" w14:textId="77777777" w:rsidR="007A15A2" w:rsidRDefault="007A15A2" w:rsidP="007A15A2"/>
          <w:p w14:paraId="04B8A553" w14:textId="77777777" w:rsidR="007A15A2" w:rsidRDefault="007A15A2" w:rsidP="007A15A2"/>
          <w:p w14:paraId="50E9EEA9" w14:textId="77777777" w:rsidR="007A15A2" w:rsidRDefault="007A15A2" w:rsidP="007A15A2"/>
          <w:p w14:paraId="6F9F9681" w14:textId="77777777" w:rsidR="007A15A2" w:rsidRDefault="007A15A2" w:rsidP="007A15A2"/>
          <w:p w14:paraId="1E7D72B5" w14:textId="77777777" w:rsidR="007A15A2" w:rsidRDefault="007A15A2" w:rsidP="007A15A2"/>
          <w:p w14:paraId="7EAA250A" w14:textId="77777777" w:rsidR="007A15A2" w:rsidRDefault="007A15A2" w:rsidP="007A15A2"/>
          <w:p w14:paraId="42FF2A62" w14:textId="77777777" w:rsidR="007A15A2" w:rsidRDefault="007A15A2" w:rsidP="007A15A2"/>
          <w:p w14:paraId="5B3931F5" w14:textId="77777777" w:rsidR="007A15A2" w:rsidRDefault="007A15A2" w:rsidP="007A15A2"/>
          <w:p w14:paraId="40695038" w14:textId="77777777" w:rsidR="007A15A2" w:rsidRDefault="007A15A2" w:rsidP="007A15A2"/>
          <w:p w14:paraId="194F6ED0" w14:textId="77777777" w:rsidR="007A15A2" w:rsidRDefault="007A15A2" w:rsidP="007A15A2"/>
          <w:p w14:paraId="37D12B93" w14:textId="5E3C9E69" w:rsidR="003B2C99" w:rsidRPr="009647B1" w:rsidRDefault="003B2C99" w:rsidP="003B2C99">
            <w:pPr>
              <w:pStyle w:val="Listenabsatz"/>
              <w:numPr>
                <w:ilvl w:val="0"/>
                <w:numId w:val="12"/>
              </w:numPr>
            </w:pPr>
            <w:r w:rsidRPr="002A373A">
              <w:t>Die Stadtratspräsidentin oder der Stadtratspräsident, die Präsidentin oder der Präsident von ständigen und nichtständigen Kommissionen (bei Verhinderung das Vizepräsidium) sowie die Delegations- und Ausschusspräsidien erhalten das doppelte Sitzungsgeld; 260 Franken</w:t>
            </w:r>
            <w:r>
              <w:t xml:space="preserve"> </w:t>
            </w:r>
            <w:r w:rsidRPr="002A373A">
              <w:t>für Sitzungen mit einer Dauer von bis zu drei Stunden, 520 Franken für Sitzungen von mehr als drei Stunden.</w:t>
            </w:r>
          </w:p>
        </w:tc>
        <w:tc>
          <w:tcPr>
            <w:tcW w:w="4492" w:type="dxa"/>
          </w:tcPr>
          <w:p w14:paraId="6E81766C" w14:textId="77777777" w:rsidR="002157CC" w:rsidRPr="00645571" w:rsidRDefault="002157CC" w:rsidP="00A71376">
            <w:pPr>
              <w:rPr>
                <w:i/>
                <w:iCs/>
                <w:color w:val="000000" w:themeColor="text1"/>
              </w:rPr>
            </w:pPr>
          </w:p>
        </w:tc>
        <w:tc>
          <w:tcPr>
            <w:tcW w:w="4526" w:type="dxa"/>
          </w:tcPr>
          <w:p w14:paraId="464B994F" w14:textId="77777777" w:rsidR="008715ED" w:rsidRDefault="008715ED" w:rsidP="008715ED">
            <w:r w:rsidRPr="00C56E61">
              <w:rPr>
                <w:b/>
                <w:bCs/>
                <w:color w:val="D50029"/>
                <w:lang w:val="de-DE"/>
              </w:rPr>
              <w:t>GPK</w:t>
            </w:r>
            <w:r>
              <w:rPr>
                <w:rStyle w:val="Funotenzeichen"/>
                <w:b/>
                <w:bCs/>
                <w:color w:val="D50029"/>
                <w:lang w:val="de-DE"/>
              </w:rPr>
              <w:footnoteReference w:id="9"/>
            </w:r>
            <w:r>
              <w:rPr>
                <w:b/>
                <w:bCs/>
                <w:color w:val="D50029"/>
                <w:lang w:val="de-DE"/>
              </w:rPr>
              <w:t>:</w:t>
            </w:r>
          </w:p>
          <w:p w14:paraId="28AD1596" w14:textId="16E51E41" w:rsidR="008715ED" w:rsidRPr="00D2202E" w:rsidRDefault="008715ED" w:rsidP="008715ED">
            <w:pPr>
              <w:pStyle w:val="Listenabsatz"/>
              <w:numPr>
                <w:ilvl w:val="0"/>
                <w:numId w:val="25"/>
              </w:numPr>
            </w:pPr>
            <w:r w:rsidRPr="008715ED">
              <w:rPr>
                <w:strike/>
              </w:rPr>
              <w:t xml:space="preserve">Das Sitzungsgeld beträgt 130 Franken für jede Sitzung mit einer Dauer von bis zu drei Stunden und wird ausgerichtet, </w:t>
            </w:r>
            <w:r w:rsidRPr="00D2202E">
              <w:rPr>
                <w:strike/>
              </w:rPr>
              <w:t>den Mitgliedern:</w:t>
            </w:r>
          </w:p>
          <w:p w14:paraId="1321EF0A" w14:textId="77777777" w:rsidR="008715ED" w:rsidRPr="00D2202E" w:rsidRDefault="008715ED" w:rsidP="008715ED">
            <w:pPr>
              <w:pStyle w:val="Listenabsatz"/>
              <w:numPr>
                <w:ilvl w:val="1"/>
                <w:numId w:val="25"/>
              </w:numPr>
              <w:ind w:left="598" w:hanging="284"/>
              <w:rPr>
                <w:strike/>
              </w:rPr>
            </w:pPr>
            <w:r w:rsidRPr="00D2202E">
              <w:rPr>
                <w:strike/>
              </w:rPr>
              <w:t>des Stadtrats,</w:t>
            </w:r>
          </w:p>
          <w:p w14:paraId="6BC27157" w14:textId="3474EA61" w:rsidR="00E76AE6" w:rsidRPr="00D2202E" w:rsidRDefault="00E76AE6" w:rsidP="00250682">
            <w:pPr>
              <w:ind w:left="395"/>
              <w:rPr>
                <w:b/>
                <w:bCs/>
                <w:i/>
                <w:iCs/>
              </w:rPr>
            </w:pPr>
            <w:r w:rsidRPr="00D2202E">
              <w:rPr>
                <w:b/>
                <w:bCs/>
                <w:i/>
                <w:iCs/>
              </w:rPr>
              <w:t>Die Mitglieder des Stadtrats erhalten für jede Sitzung mit einer Dauer von bis zu drei Stunden ein Sitzungsgeld von 130 Franken.</w:t>
            </w:r>
          </w:p>
          <w:p w14:paraId="2D057796" w14:textId="3B915E20" w:rsidR="00696B06" w:rsidRPr="00D2202E" w:rsidRDefault="003B2C99" w:rsidP="003B2C99">
            <w:pPr>
              <w:tabs>
                <w:tab w:val="left" w:pos="401"/>
              </w:tabs>
              <w:ind w:left="371" w:hanging="360"/>
              <w:rPr>
                <w:b/>
                <w:bCs/>
                <w:i/>
                <w:iCs/>
              </w:rPr>
            </w:pPr>
            <w:r w:rsidRPr="00D2202E">
              <w:rPr>
                <w:b/>
                <w:bCs/>
                <w:i/>
                <w:iCs/>
              </w:rPr>
              <w:t>1.a.</w:t>
            </w:r>
            <w:r w:rsidRPr="00D2202E">
              <w:rPr>
                <w:b/>
                <w:bCs/>
                <w:i/>
                <w:iCs/>
              </w:rPr>
              <w:tab/>
            </w:r>
            <w:r w:rsidR="008715ED" w:rsidRPr="005371CC">
              <w:t>(neu)</w:t>
            </w:r>
            <w:r w:rsidR="008715ED" w:rsidRPr="00D2202E">
              <w:rPr>
                <w:b/>
                <w:bCs/>
                <w:i/>
                <w:iCs/>
              </w:rPr>
              <w:t xml:space="preserve"> </w:t>
            </w:r>
            <w:r w:rsidR="009A369A" w:rsidRPr="00D2202E">
              <w:rPr>
                <w:b/>
                <w:bCs/>
                <w:i/>
                <w:iCs/>
              </w:rPr>
              <w:t>Die</w:t>
            </w:r>
            <w:r w:rsidR="00E76AE6" w:rsidRPr="00D2202E">
              <w:rPr>
                <w:b/>
                <w:bCs/>
                <w:i/>
                <w:iCs/>
              </w:rPr>
              <w:t xml:space="preserve"> Mitglieder</w:t>
            </w:r>
          </w:p>
          <w:p w14:paraId="40BE3294" w14:textId="77777777" w:rsidR="00254C0F" w:rsidRPr="00D2202E" w:rsidRDefault="00254C0F" w:rsidP="00E76AE6">
            <w:pPr>
              <w:pStyle w:val="Listenabsatz"/>
              <w:numPr>
                <w:ilvl w:val="1"/>
                <w:numId w:val="21"/>
              </w:numPr>
              <w:ind w:left="598" w:hanging="284"/>
            </w:pPr>
            <w:r w:rsidRPr="00D2202E">
              <w:t>der ständigen und nichtständigen Kommissionen des Stadtrats,</w:t>
            </w:r>
          </w:p>
          <w:p w14:paraId="5BA73F2A" w14:textId="77777777" w:rsidR="00254C0F" w:rsidRPr="00D2202E" w:rsidRDefault="00254C0F" w:rsidP="00E76AE6">
            <w:pPr>
              <w:pStyle w:val="Listenabsatz"/>
              <w:numPr>
                <w:ilvl w:val="1"/>
                <w:numId w:val="21"/>
              </w:numPr>
              <w:ind w:left="598" w:hanging="284"/>
            </w:pPr>
            <w:r w:rsidRPr="00D2202E">
              <w:lastRenderedPageBreak/>
              <w:t>des Büros des Stadtrats,</w:t>
            </w:r>
          </w:p>
          <w:p w14:paraId="773429AC" w14:textId="77777777" w:rsidR="00D2202E" w:rsidRDefault="00254C0F" w:rsidP="00D2202E">
            <w:pPr>
              <w:pStyle w:val="Listenabsatz"/>
              <w:numPr>
                <w:ilvl w:val="1"/>
                <w:numId w:val="21"/>
              </w:numPr>
              <w:ind w:left="598" w:hanging="284"/>
            </w:pPr>
            <w:r w:rsidRPr="00D2202E">
              <w:t>der Fraktionspräsidienkonferenz sowie den eingeladenen Mitgliedern des Stadtrats,</w:t>
            </w:r>
          </w:p>
          <w:p w14:paraId="280C00A8" w14:textId="74C65191" w:rsidR="009A55A3" w:rsidRPr="00D2202E" w:rsidRDefault="009A55A3" w:rsidP="00D2202E">
            <w:pPr>
              <w:pStyle w:val="Listenabsatz"/>
              <w:numPr>
                <w:ilvl w:val="1"/>
                <w:numId w:val="21"/>
              </w:numPr>
              <w:ind w:left="598" w:hanging="284"/>
            </w:pPr>
            <w:r w:rsidRPr="00D2202E">
              <w:t>[</w:t>
            </w:r>
            <w:r w:rsidRPr="00D2202E">
              <w:rPr>
                <w:i/>
                <w:iCs/>
              </w:rPr>
              <w:t xml:space="preserve">Hinweis: Falls Antrag </w:t>
            </w:r>
            <w:r w:rsidR="008715ED" w:rsidRPr="00D2202E">
              <w:rPr>
                <w:i/>
                <w:iCs/>
              </w:rPr>
              <w:t>d</w:t>
            </w:r>
            <w:r w:rsidRPr="00D2202E">
              <w:rPr>
                <w:i/>
                <w:iCs/>
              </w:rPr>
              <w:t xml:space="preserve">er GPK zu </w:t>
            </w:r>
            <w:r w:rsidR="008715ED" w:rsidRPr="00D2202E">
              <w:rPr>
                <w:i/>
                <w:iCs/>
              </w:rPr>
              <w:t>Sitzungsgeld in Ausschüssen und Delegationen</w:t>
            </w:r>
            <w:r w:rsidRPr="00D2202E">
              <w:rPr>
                <w:i/>
                <w:iCs/>
              </w:rPr>
              <w:t xml:space="preserve"> </w:t>
            </w:r>
            <w:r w:rsidRPr="00D2202E">
              <w:t>abgehlehnt</w:t>
            </w:r>
            <w:r w:rsidRPr="00D2202E">
              <w:rPr>
                <w:i/>
                <w:iCs/>
              </w:rPr>
              <w:t xml:space="preserve"> wird, bleibt Buchstabe e</w:t>
            </w:r>
            <w:r w:rsidR="008715ED" w:rsidRPr="00D2202E">
              <w:rPr>
                <w:i/>
                <w:iCs/>
              </w:rPr>
              <w:t xml:space="preserve"> als Buchstabe d</w:t>
            </w:r>
            <w:r w:rsidRPr="00D2202E">
              <w:rPr>
                <w:i/>
                <w:iCs/>
              </w:rPr>
              <w:t xml:space="preserve"> </w:t>
            </w:r>
            <w:r w:rsidR="008715ED" w:rsidRPr="00D2202E">
              <w:rPr>
                <w:i/>
                <w:iCs/>
              </w:rPr>
              <w:t xml:space="preserve">in dieser Ziffer </w:t>
            </w:r>
            <w:r w:rsidRPr="00D2202E">
              <w:rPr>
                <w:i/>
                <w:iCs/>
              </w:rPr>
              <w:t>bestehen</w:t>
            </w:r>
            <w:r w:rsidR="008715ED" w:rsidRPr="00D2202E">
              <w:rPr>
                <w:i/>
                <w:iCs/>
              </w:rPr>
              <w:t>:</w:t>
            </w:r>
            <w:r w:rsidRPr="00D2202E">
              <w:rPr>
                <w:i/>
                <w:iCs/>
              </w:rPr>
              <w:t xml:space="preserve"> </w:t>
            </w:r>
            <w:r w:rsidR="008715ED" w:rsidRPr="00D2202E">
              <w:rPr>
                <w:i/>
                <w:iCs/>
              </w:rPr>
              <w:t>«</w:t>
            </w:r>
            <w:r w:rsidRPr="00D2202E">
              <w:rPr>
                <w:i/>
                <w:iCs/>
              </w:rPr>
              <w:t>von, aus mindestens zwei Mitgliedern bestehenden Ausschüssen oder Delegationen der Kommissionen, des Büros des Stadtrats oder der Fraktionspräsidienkonferenz.</w:t>
            </w:r>
            <w:r w:rsidR="008715ED" w:rsidRPr="00D2202E">
              <w:rPr>
                <w:i/>
                <w:iCs/>
              </w:rPr>
              <w:t>»</w:t>
            </w:r>
            <w:r>
              <w:t>]</w:t>
            </w:r>
          </w:p>
          <w:p w14:paraId="0C72C598" w14:textId="747E40D6" w:rsidR="00E76AE6" w:rsidRPr="003B2C99" w:rsidRDefault="009A369A">
            <w:pPr>
              <w:pStyle w:val="Listenabsatz"/>
              <w:ind w:left="371"/>
              <w:rPr>
                <w:b/>
                <w:i/>
              </w:rPr>
            </w:pPr>
            <w:r w:rsidRPr="008715ED">
              <w:rPr>
                <w:b/>
                <w:bCs/>
                <w:i/>
                <w:iCs/>
              </w:rPr>
              <w:t>erhalten für eine Sitzung mit einer Dauer von bis zu drei Stunden ein Sitzungsgeld von 130 Franken</w:t>
            </w:r>
            <w:r w:rsidR="003B2C99" w:rsidRPr="008715ED">
              <w:rPr>
                <w:b/>
                <w:bCs/>
                <w:i/>
                <w:iCs/>
              </w:rPr>
              <w:t>.</w:t>
            </w:r>
            <w:r w:rsidR="00E76AE6" w:rsidRPr="007A15A2">
              <w:rPr>
                <w:b/>
                <w:bCs/>
                <w:i/>
                <w:iCs/>
              </w:rPr>
              <w:t xml:space="preserve"> Für</w:t>
            </w:r>
            <w:r w:rsidR="00E76AE6" w:rsidRPr="007A15A2">
              <w:rPr>
                <w:b/>
                <w:i/>
              </w:rPr>
              <w:t xml:space="preserve"> Sitzungen von mehr als drei Stunden beträgt das Sitzungsgeld pro angebrochene zusätzliche eineinhalb Stunden ein halbes Sitzungsgeld.</w:t>
            </w:r>
          </w:p>
          <w:p w14:paraId="1BB8BB68" w14:textId="100CCBEB" w:rsidR="003B2C99" w:rsidRPr="00207283" w:rsidRDefault="007A15A2" w:rsidP="00207283">
            <w:pPr>
              <w:pStyle w:val="Listenabsatz"/>
              <w:numPr>
                <w:ilvl w:val="0"/>
                <w:numId w:val="18"/>
              </w:numPr>
              <w:tabs>
                <w:tab w:val="left" w:pos="401"/>
              </w:tabs>
              <w:ind w:left="401" w:hanging="401"/>
            </w:pPr>
            <w:r w:rsidRPr="007A15A2">
              <w:rPr>
                <w:strike/>
              </w:rPr>
              <w:t>Die Stadtratspräsidentin oder der Stadtratspräsident</w:t>
            </w:r>
            <w:r w:rsidRPr="007A15A2">
              <w:t xml:space="preserve"> </w:t>
            </w:r>
            <w:r w:rsidR="00D7413F" w:rsidRPr="00C46948">
              <w:rPr>
                <w:b/>
                <w:bCs/>
                <w:i/>
                <w:iCs/>
              </w:rPr>
              <w:t>Das Stadtratspräsidium</w:t>
            </w:r>
            <w:r w:rsidR="00D7413F" w:rsidRPr="000A27DA">
              <w:rPr>
                <w:strike/>
              </w:rPr>
              <w:t>,</w:t>
            </w:r>
            <w:r w:rsidR="00D7413F" w:rsidRPr="002A373A">
              <w:t xml:space="preserve"> </w:t>
            </w:r>
            <w:r w:rsidR="003B2C99" w:rsidRPr="007A15A2">
              <w:rPr>
                <w:strike/>
              </w:rPr>
              <w:t>die Präsidentin oder der Präsident von ständigen und nichtständigen Kommissionen</w:t>
            </w:r>
            <w:r w:rsidR="003B2C99" w:rsidRPr="007A15A2">
              <w:t xml:space="preserve"> (bei Verhinderung das Vizepräsidium) </w:t>
            </w:r>
            <w:r w:rsidR="003B2C99" w:rsidRPr="007A15A2">
              <w:rPr>
                <w:strike/>
              </w:rPr>
              <w:t>sowie die Delegations- und Ausschusspräsidien erhalten das doppelte Sitzungsgel</w:t>
            </w:r>
            <w:r w:rsidR="003B2C99" w:rsidRPr="000A27DA">
              <w:rPr>
                <w:strike/>
              </w:rPr>
              <w:t>d;</w:t>
            </w:r>
            <w:r w:rsidR="003B2C99" w:rsidRPr="007A15A2">
              <w:rPr>
                <w:b/>
                <w:bCs/>
                <w:i/>
                <w:iCs/>
              </w:rPr>
              <w:t xml:space="preserve"> </w:t>
            </w:r>
            <w:r w:rsidRPr="007A15A2">
              <w:rPr>
                <w:b/>
                <w:bCs/>
                <w:i/>
                <w:iCs/>
              </w:rPr>
              <w:t>erhä</w:t>
            </w:r>
            <w:r w:rsidR="006D34E5">
              <w:rPr>
                <w:b/>
                <w:bCs/>
                <w:i/>
                <w:iCs/>
              </w:rPr>
              <w:t>lt</w:t>
            </w:r>
            <w:r w:rsidRPr="007A15A2">
              <w:t xml:space="preserve"> </w:t>
            </w:r>
            <w:r w:rsidR="003B2C99" w:rsidRPr="007A15A2">
              <w:t xml:space="preserve">260 Franken für Sitzungen </w:t>
            </w:r>
            <w:r w:rsidR="00C46948" w:rsidRPr="007A15A2">
              <w:rPr>
                <w:b/>
                <w:bCs/>
                <w:i/>
                <w:iCs/>
              </w:rPr>
              <w:t>des Stadtrats</w:t>
            </w:r>
            <w:r w:rsidR="00C46948">
              <w:t xml:space="preserve"> </w:t>
            </w:r>
            <w:r w:rsidR="003B2C99" w:rsidRPr="002A373A">
              <w:t xml:space="preserve">mit einer Dauer von bis zu drei Stunden, </w:t>
            </w:r>
            <w:r w:rsidR="003B2C99" w:rsidRPr="00FA728E">
              <w:t>520 Franken</w:t>
            </w:r>
            <w:r w:rsidR="003B2C99">
              <w:t xml:space="preserve"> </w:t>
            </w:r>
            <w:r w:rsidR="003B2C99" w:rsidRPr="00FA728E">
              <w:t xml:space="preserve">für Sitzungen von mehr als drei </w:t>
            </w:r>
            <w:r w:rsidR="003B2C99" w:rsidRPr="00207283">
              <w:t>Stunden.</w:t>
            </w:r>
          </w:p>
          <w:p w14:paraId="77A90D22" w14:textId="7F1C2C9E" w:rsidR="00254C0F" w:rsidRPr="003B2C99" w:rsidRDefault="003B2C99" w:rsidP="00207283">
            <w:pPr>
              <w:tabs>
                <w:tab w:val="left" w:pos="401"/>
              </w:tabs>
              <w:ind w:left="401" w:hanging="401"/>
              <w:rPr>
                <w:highlight w:val="yellow"/>
              </w:rPr>
            </w:pPr>
            <w:r w:rsidRPr="00207283">
              <w:rPr>
                <w:b/>
                <w:bCs/>
                <w:i/>
                <w:iCs/>
              </w:rPr>
              <w:lastRenderedPageBreak/>
              <w:t>2.a.</w:t>
            </w:r>
            <w:r w:rsidRPr="00207283">
              <w:rPr>
                <w:b/>
                <w:bCs/>
                <w:i/>
                <w:iCs/>
              </w:rPr>
              <w:tab/>
            </w:r>
            <w:r w:rsidR="00207283" w:rsidRPr="00834BF8">
              <w:t>(neu)</w:t>
            </w:r>
            <w:r w:rsidR="00207283" w:rsidRPr="00207283">
              <w:rPr>
                <w:b/>
                <w:bCs/>
                <w:i/>
                <w:iCs/>
              </w:rPr>
              <w:t xml:space="preserve"> </w:t>
            </w:r>
            <w:r w:rsidRPr="00207283">
              <w:rPr>
                <w:b/>
                <w:bCs/>
                <w:i/>
                <w:iCs/>
              </w:rPr>
              <w:t xml:space="preserve">Die </w:t>
            </w:r>
            <w:r w:rsidR="00C46948" w:rsidRPr="00207283">
              <w:rPr>
                <w:b/>
                <w:bCs/>
                <w:i/>
                <w:iCs/>
              </w:rPr>
              <w:t>Präsidien</w:t>
            </w:r>
            <w:r w:rsidRPr="00207283">
              <w:rPr>
                <w:b/>
                <w:bCs/>
                <w:i/>
                <w:iCs/>
              </w:rPr>
              <w:t xml:space="preserve"> von ständigen und nichtständigen Kommissionen</w:t>
            </w:r>
            <w:r w:rsidR="00C46948" w:rsidRPr="00207283">
              <w:rPr>
                <w:b/>
                <w:bCs/>
                <w:i/>
                <w:iCs/>
              </w:rPr>
              <w:t>, des Büros des Stadtrats und der Fraktionspräsidienkonferenz</w:t>
            </w:r>
            <w:r w:rsidRPr="00207283">
              <w:rPr>
                <w:b/>
                <w:bCs/>
                <w:i/>
                <w:iCs/>
              </w:rPr>
              <w:t xml:space="preserve"> (bei Verhinderung das Vizepräsidium) </w:t>
            </w:r>
            <w:r w:rsidRPr="00207283">
              <w:t>erhalten jeweils das doppelte Sitzungsgeld ihrer Mitglieder.</w:t>
            </w:r>
          </w:p>
        </w:tc>
      </w:tr>
      <w:tr w:rsidR="002847F9" w:rsidRPr="002847F9" w14:paraId="2697F30F" w14:textId="77777777" w:rsidTr="00CD3B2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3196706F" w14:textId="77777777" w:rsidR="002847F9" w:rsidRDefault="002847F9" w:rsidP="008C0BC6">
            <w:pPr>
              <w:pStyle w:val="Listenabsatz"/>
              <w:numPr>
                <w:ilvl w:val="0"/>
                <w:numId w:val="26"/>
              </w:numPr>
              <w:ind w:left="454" w:hanging="425"/>
            </w:pPr>
            <w:r w:rsidRPr="002A373A">
              <w:lastRenderedPageBreak/>
              <w:t>Die Spesenpauschale der Stadtratspräsidentin oder des Stadtratspräsidenten beträgt 2000 Franken.</w:t>
            </w:r>
          </w:p>
          <w:p w14:paraId="66BEDC74" w14:textId="73640F63" w:rsidR="002847F9" w:rsidRPr="002A373A" w:rsidRDefault="002847F9" w:rsidP="008C0BC6">
            <w:pPr>
              <w:pStyle w:val="Listenabsatz"/>
              <w:numPr>
                <w:ilvl w:val="0"/>
                <w:numId w:val="26"/>
              </w:numPr>
              <w:ind w:left="454" w:hanging="425"/>
            </w:pPr>
            <w:r w:rsidRPr="002A373A">
              <w:t>Referentinnen und Referenten von ständigen und nichtständigen Kommissionen des Stadtrats erhalten für eine Vorbereitungszeit von mehr als drei Stunden und bei Vorliegen eines zustimmenden Kommissionsbeschlusses ein Sitzungsgeld von 130 Franke</w:t>
            </w:r>
            <w:r>
              <w:t>n.</w:t>
            </w:r>
          </w:p>
        </w:tc>
        <w:tc>
          <w:tcPr>
            <w:tcW w:w="4492" w:type="dxa"/>
          </w:tcPr>
          <w:p w14:paraId="431C4401" w14:textId="77777777" w:rsidR="002847F9" w:rsidRPr="002847F9" w:rsidRDefault="002847F9" w:rsidP="00A71376">
            <w:pPr>
              <w:rPr>
                <w:i/>
                <w:iCs/>
                <w:color w:val="000000" w:themeColor="text1"/>
              </w:rPr>
            </w:pPr>
          </w:p>
        </w:tc>
        <w:tc>
          <w:tcPr>
            <w:tcW w:w="4526" w:type="dxa"/>
          </w:tcPr>
          <w:p w14:paraId="2E69A97D" w14:textId="77777777" w:rsidR="002847F9" w:rsidRPr="002847F9" w:rsidRDefault="002847F9" w:rsidP="002157CC">
            <w:pPr>
              <w:spacing w:line="280" w:lineRule="atLeast"/>
              <w:rPr>
                <w:bCs/>
                <w:iCs/>
                <w:color w:val="000000" w:themeColor="text1"/>
              </w:rPr>
            </w:pPr>
          </w:p>
        </w:tc>
      </w:tr>
      <w:tr w:rsidR="00AD14ED" w14:paraId="194DF443" w14:textId="77777777" w:rsidTr="006374C5">
        <w:trPr>
          <w:trHeight w:val="489"/>
        </w:trPr>
        <w:tc>
          <w:tcPr>
            <w:tcW w:w="13511" w:type="dxa"/>
            <w:gridSpan w:val="3"/>
          </w:tcPr>
          <w:p w14:paraId="7D8959FB" w14:textId="115870F1" w:rsidR="00AD14ED" w:rsidRPr="00AD14ED" w:rsidRDefault="00001D74" w:rsidP="00835E7F">
            <w:pPr>
              <w:spacing w:before="120" w:after="120" w:line="280" w:lineRule="atLeast"/>
              <w:rPr>
                <w:b/>
                <w:bCs/>
                <w:color w:val="C00000"/>
                <w:lang w:val="de-DE"/>
              </w:rPr>
            </w:pPr>
            <w:r w:rsidRPr="00AD14ED">
              <w:rPr>
                <w:b/>
                <w:bCs/>
                <w:color w:val="C00000"/>
                <w:lang w:val="de-DE"/>
              </w:rPr>
              <w:t>Sitzungsgeld Ausschüssen und Delegationen</w:t>
            </w:r>
          </w:p>
        </w:tc>
      </w:tr>
      <w:tr w:rsidR="008E4768" w14:paraId="2328421D" w14:textId="77777777" w:rsidTr="00CD3B2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4C65A54A" w14:textId="77777777" w:rsidR="00AD14ED" w:rsidRPr="006E3C09" w:rsidRDefault="00AD14ED" w:rsidP="00AD14ED">
            <w:pPr>
              <w:rPr>
                <w:i/>
                <w:iCs/>
              </w:rPr>
            </w:pPr>
            <w:r w:rsidRPr="006E3C09">
              <w:rPr>
                <w:i/>
                <w:iCs/>
              </w:rPr>
              <w:t>Stadtratsbeschluss Sitzungsgeld</w:t>
            </w:r>
          </w:p>
          <w:p w14:paraId="7282EBAF" w14:textId="77777777" w:rsidR="00AD14ED" w:rsidRDefault="00AD14ED" w:rsidP="00AD14ED"/>
          <w:p w14:paraId="239896AE" w14:textId="77777777" w:rsidR="00AD14ED" w:rsidRDefault="00AD14ED" w:rsidP="00FC7768">
            <w:pPr>
              <w:pStyle w:val="Listenabsatz"/>
              <w:numPr>
                <w:ilvl w:val="0"/>
                <w:numId w:val="13"/>
              </w:numPr>
            </w:pPr>
            <w:r w:rsidRPr="002A373A">
              <w:t>Das Sitzungsgeld beträgt 130 Franke</w:t>
            </w:r>
            <w:r>
              <w:t>n</w:t>
            </w:r>
            <w:r w:rsidRPr="002A373A">
              <w:t xml:space="preserve"> für jede Sitzung mit einer Dauer von bis zu drei Stunden und wird ausgerichtet, den Mitgliedern:</w:t>
            </w:r>
          </w:p>
          <w:p w14:paraId="2FD95FAA" w14:textId="77777777" w:rsidR="00AD14ED" w:rsidRDefault="00AD14ED" w:rsidP="00FC7768">
            <w:pPr>
              <w:pStyle w:val="Listenabsatz"/>
              <w:numPr>
                <w:ilvl w:val="1"/>
                <w:numId w:val="13"/>
              </w:numPr>
              <w:ind w:left="598" w:hanging="284"/>
            </w:pPr>
            <w:r w:rsidRPr="002A373A">
              <w:t>des Stadtrats,</w:t>
            </w:r>
          </w:p>
          <w:p w14:paraId="4137B70D" w14:textId="77777777" w:rsidR="00AD14ED" w:rsidRDefault="00AD14ED" w:rsidP="00FC7768">
            <w:pPr>
              <w:pStyle w:val="Listenabsatz"/>
              <w:numPr>
                <w:ilvl w:val="1"/>
                <w:numId w:val="13"/>
              </w:numPr>
              <w:ind w:left="598" w:hanging="284"/>
            </w:pPr>
            <w:r w:rsidRPr="002A373A">
              <w:t>der ständigen und nichtständigen Kommissionen des Stadtrats,</w:t>
            </w:r>
          </w:p>
          <w:p w14:paraId="117653B4" w14:textId="77777777" w:rsidR="00AD14ED" w:rsidRDefault="00AD14ED" w:rsidP="00FC7768">
            <w:pPr>
              <w:pStyle w:val="Listenabsatz"/>
              <w:numPr>
                <w:ilvl w:val="1"/>
                <w:numId w:val="13"/>
              </w:numPr>
              <w:ind w:left="598" w:hanging="284"/>
            </w:pPr>
            <w:r w:rsidRPr="002A373A">
              <w:t>des Büros des Stadtrats,</w:t>
            </w:r>
          </w:p>
          <w:p w14:paraId="0375DC0A" w14:textId="77777777" w:rsidR="00AD14ED" w:rsidRPr="008715ED" w:rsidRDefault="00AD14ED" w:rsidP="00FC7768">
            <w:pPr>
              <w:pStyle w:val="Listenabsatz"/>
              <w:numPr>
                <w:ilvl w:val="1"/>
                <w:numId w:val="13"/>
              </w:numPr>
              <w:ind w:left="598" w:hanging="284"/>
            </w:pPr>
            <w:r w:rsidRPr="002A373A">
              <w:t xml:space="preserve">der Fraktionspräsidienkonferenz sowie den eingeladenen Mitgliedern des </w:t>
            </w:r>
            <w:r w:rsidRPr="008715ED">
              <w:t>Stadtrats,</w:t>
            </w:r>
          </w:p>
          <w:p w14:paraId="7F129ED7" w14:textId="77777777" w:rsidR="008E4768" w:rsidRPr="008715ED" w:rsidRDefault="00AD14ED" w:rsidP="00FC7768">
            <w:pPr>
              <w:pStyle w:val="Listenabsatz"/>
              <w:numPr>
                <w:ilvl w:val="1"/>
                <w:numId w:val="13"/>
              </w:numPr>
              <w:ind w:left="598" w:hanging="284"/>
            </w:pPr>
            <w:r w:rsidRPr="008715ED">
              <w:lastRenderedPageBreak/>
              <w:t>von, aus mindestens zwei Mitgliedern bestehenden Ausschüssen oder Delegationen der Kommissionen, des Büros des Stadtrats oder der Fraktionspräsidienkonferenz.</w:t>
            </w:r>
          </w:p>
          <w:p w14:paraId="58B8E871" w14:textId="0E508036" w:rsidR="003B2C99" w:rsidRPr="0084374A" w:rsidRDefault="003B2C99" w:rsidP="003B2C99">
            <w:pPr>
              <w:pStyle w:val="Listenabsatz"/>
              <w:numPr>
                <w:ilvl w:val="0"/>
                <w:numId w:val="13"/>
              </w:numPr>
              <w:ind w:left="315" w:hanging="284"/>
            </w:pPr>
            <w:r w:rsidRPr="008715ED">
              <w:t>Die Stadtratspräsidentin oder</w:t>
            </w:r>
            <w:r w:rsidRPr="002A373A">
              <w:t xml:space="preserve"> der Stadtratspräsident, die Präsidentin oder der Präsident von ständigen und nichtständigen Kommissionen (bei Verhinderung das Vizepräsidium) sowie die Delegations- und Ausschusspräsidien erhalten das doppelte Sitzungsgeld; 260 Franken</w:t>
            </w:r>
            <w:r>
              <w:t xml:space="preserve"> </w:t>
            </w:r>
            <w:r w:rsidRPr="002A373A">
              <w:t>für Sitzungen mit einer Dauer von bis zu drei Stunden, 520 Franken für Sitzungen von mehr als drei Stunden.</w:t>
            </w:r>
          </w:p>
        </w:tc>
        <w:tc>
          <w:tcPr>
            <w:tcW w:w="4492" w:type="dxa"/>
          </w:tcPr>
          <w:p w14:paraId="48BA1A55" w14:textId="77777777" w:rsidR="008E4768" w:rsidRPr="00180911" w:rsidRDefault="008E4768" w:rsidP="00A71376">
            <w:pPr>
              <w:rPr>
                <w:i/>
                <w:iCs/>
              </w:rPr>
            </w:pPr>
          </w:p>
        </w:tc>
        <w:tc>
          <w:tcPr>
            <w:tcW w:w="4526" w:type="dxa"/>
          </w:tcPr>
          <w:p w14:paraId="5CFA47F2" w14:textId="77777777" w:rsidR="009A55A3" w:rsidRPr="00610248" w:rsidRDefault="009A55A3" w:rsidP="003B2C99">
            <w:pPr>
              <w:rPr>
                <w:b/>
                <w:bCs/>
                <w:color w:val="000000" w:themeColor="text1"/>
                <w:lang w:val="de-DE"/>
              </w:rPr>
            </w:pPr>
          </w:p>
          <w:p w14:paraId="09D99C25" w14:textId="77777777" w:rsidR="009A55A3" w:rsidRPr="00610248" w:rsidRDefault="009A55A3" w:rsidP="003B2C99">
            <w:pPr>
              <w:rPr>
                <w:color w:val="000000" w:themeColor="text1"/>
                <w:lang w:val="de-DE"/>
              </w:rPr>
            </w:pPr>
          </w:p>
          <w:p w14:paraId="705670A8" w14:textId="77777777" w:rsidR="009A55A3" w:rsidRPr="00610248" w:rsidRDefault="009A55A3" w:rsidP="003B2C99">
            <w:pPr>
              <w:rPr>
                <w:color w:val="000000" w:themeColor="text1"/>
                <w:lang w:val="de-DE"/>
              </w:rPr>
            </w:pPr>
          </w:p>
          <w:p w14:paraId="37A3135F" w14:textId="77777777" w:rsidR="009A55A3" w:rsidRPr="00610248" w:rsidRDefault="009A55A3" w:rsidP="003B2C99">
            <w:pPr>
              <w:rPr>
                <w:color w:val="000000" w:themeColor="text1"/>
                <w:lang w:val="de-DE"/>
              </w:rPr>
            </w:pPr>
          </w:p>
          <w:p w14:paraId="398B5FC6" w14:textId="77777777" w:rsidR="009A55A3" w:rsidRPr="00610248" w:rsidRDefault="009A55A3" w:rsidP="003B2C99">
            <w:pPr>
              <w:rPr>
                <w:color w:val="000000" w:themeColor="text1"/>
                <w:lang w:val="de-DE"/>
              </w:rPr>
            </w:pPr>
          </w:p>
          <w:p w14:paraId="221D090D" w14:textId="77777777" w:rsidR="00525DBB" w:rsidRPr="00610248" w:rsidRDefault="00525DBB" w:rsidP="00525DBB">
            <w:pPr>
              <w:spacing w:line="280" w:lineRule="atLeast"/>
              <w:rPr>
                <w:iCs/>
                <w:color w:val="000000" w:themeColor="text1"/>
              </w:rPr>
            </w:pPr>
          </w:p>
          <w:p w14:paraId="0DFCEF5E" w14:textId="77777777" w:rsidR="00525DBB" w:rsidRPr="00610248" w:rsidRDefault="00525DBB" w:rsidP="00525DBB">
            <w:pPr>
              <w:spacing w:line="280" w:lineRule="atLeast"/>
              <w:rPr>
                <w:iCs/>
                <w:color w:val="000000" w:themeColor="text1"/>
              </w:rPr>
            </w:pPr>
          </w:p>
          <w:p w14:paraId="39C41C47" w14:textId="77777777" w:rsidR="00DA4E1C" w:rsidRPr="00610248" w:rsidRDefault="00DA4E1C" w:rsidP="003B2C99">
            <w:pPr>
              <w:rPr>
                <w:color w:val="000000" w:themeColor="text1"/>
                <w:lang w:val="de-DE"/>
              </w:rPr>
            </w:pPr>
          </w:p>
          <w:p w14:paraId="74EA7427" w14:textId="77777777" w:rsidR="00DA4E1C" w:rsidRPr="00610248" w:rsidRDefault="00DA4E1C" w:rsidP="003B2C99">
            <w:pPr>
              <w:rPr>
                <w:color w:val="000000" w:themeColor="text1"/>
                <w:lang w:val="de-DE"/>
              </w:rPr>
            </w:pPr>
          </w:p>
          <w:p w14:paraId="2B83486E" w14:textId="77777777" w:rsidR="00DA4E1C" w:rsidRPr="00610248" w:rsidRDefault="00DA4E1C" w:rsidP="003B2C99">
            <w:pPr>
              <w:rPr>
                <w:color w:val="000000" w:themeColor="text1"/>
                <w:lang w:val="de-DE"/>
              </w:rPr>
            </w:pPr>
          </w:p>
          <w:p w14:paraId="1E060F23" w14:textId="77777777" w:rsidR="00DA4E1C" w:rsidRPr="00610248" w:rsidRDefault="00DA4E1C" w:rsidP="003B2C99">
            <w:pPr>
              <w:rPr>
                <w:color w:val="000000" w:themeColor="text1"/>
                <w:lang w:val="de-DE"/>
              </w:rPr>
            </w:pPr>
          </w:p>
          <w:p w14:paraId="5B228EE3" w14:textId="77777777" w:rsidR="00DA4E1C" w:rsidRPr="00610248" w:rsidRDefault="00DA4E1C" w:rsidP="003B2C99">
            <w:pPr>
              <w:rPr>
                <w:color w:val="000000" w:themeColor="text1"/>
                <w:lang w:val="de-DE"/>
              </w:rPr>
            </w:pPr>
          </w:p>
          <w:p w14:paraId="779111E3" w14:textId="77777777" w:rsidR="00DA4E1C" w:rsidRPr="00610248" w:rsidRDefault="00DA4E1C" w:rsidP="003B2C99">
            <w:pPr>
              <w:rPr>
                <w:color w:val="000000" w:themeColor="text1"/>
                <w:lang w:val="de-DE"/>
              </w:rPr>
            </w:pPr>
          </w:p>
          <w:p w14:paraId="5A0BDB9D" w14:textId="1368260E" w:rsidR="003B2C99" w:rsidRDefault="003B2C99" w:rsidP="003B2C99">
            <w:r w:rsidRPr="00C56E61">
              <w:rPr>
                <w:b/>
                <w:bCs/>
                <w:color w:val="D50029"/>
                <w:lang w:val="de-DE"/>
              </w:rPr>
              <w:lastRenderedPageBreak/>
              <w:t>GPK</w:t>
            </w:r>
            <w:r>
              <w:rPr>
                <w:rStyle w:val="Funotenzeichen"/>
                <w:b/>
                <w:bCs/>
                <w:color w:val="D50029"/>
                <w:lang w:val="de-DE"/>
              </w:rPr>
              <w:footnoteReference w:id="10"/>
            </w:r>
            <w:r>
              <w:rPr>
                <w:b/>
                <w:bCs/>
                <w:color w:val="D50029"/>
                <w:lang w:val="de-DE"/>
              </w:rPr>
              <w:t>:</w:t>
            </w:r>
          </w:p>
          <w:p w14:paraId="37AE5032" w14:textId="3EBE8CF7" w:rsidR="003B2C99" w:rsidRPr="00525DBB" w:rsidRDefault="003B2C99" w:rsidP="003B2C99">
            <w:pPr>
              <w:tabs>
                <w:tab w:val="left" w:pos="401"/>
              </w:tabs>
              <w:ind w:left="371" w:hanging="360"/>
            </w:pPr>
            <w:r w:rsidRPr="00525DBB">
              <w:rPr>
                <w:b/>
                <w:bCs/>
                <w:i/>
                <w:iCs/>
              </w:rPr>
              <w:t>1.b</w:t>
            </w:r>
            <w:r w:rsidRPr="00525DBB">
              <w:rPr>
                <w:b/>
                <w:bCs/>
                <w:i/>
                <w:iCs/>
              </w:rPr>
              <w:tab/>
            </w:r>
            <w:r w:rsidR="009A55A3" w:rsidRPr="00834BF8">
              <w:t>(neu)</w:t>
            </w:r>
            <w:r w:rsidR="009A55A3" w:rsidRPr="00525DBB">
              <w:rPr>
                <w:b/>
                <w:bCs/>
                <w:i/>
                <w:iCs/>
              </w:rPr>
              <w:t xml:space="preserve"> </w:t>
            </w:r>
            <w:r w:rsidRPr="00525DBB">
              <w:rPr>
                <w:b/>
                <w:bCs/>
                <w:i/>
                <w:iCs/>
              </w:rPr>
              <w:t>Die Mitglieder</w:t>
            </w:r>
            <w:r w:rsidRPr="00525DBB">
              <w:t xml:space="preserve"> </w:t>
            </w:r>
            <w:r w:rsidR="009A55A3" w:rsidRPr="00525DBB">
              <w:rPr>
                <w:strike/>
              </w:rPr>
              <w:t>e.</w:t>
            </w:r>
            <w:r w:rsidR="009A55A3" w:rsidRPr="00525DBB">
              <w:t xml:space="preserve"> </w:t>
            </w:r>
            <w:r w:rsidRPr="00525DBB">
              <w:t xml:space="preserve">von, aus mindestens zwei Mitgliedern bestehenden Ausschüssen oder Delegationen der Kommissionen, des Büros des Stadtrats oder der Fraktionspräsidienkonferenz </w:t>
            </w:r>
            <w:r w:rsidRPr="00525DBB">
              <w:rPr>
                <w:b/>
                <w:bCs/>
                <w:i/>
                <w:iCs/>
              </w:rPr>
              <w:t>erhalten pro angebrochene eineinhalb Stunden ein Sitzungsgeld von 75 Franken.</w:t>
            </w:r>
          </w:p>
          <w:p w14:paraId="189C98D1" w14:textId="3C1ED788" w:rsidR="009A55A3" w:rsidRDefault="008715ED" w:rsidP="00834BF8">
            <w:pPr>
              <w:tabs>
                <w:tab w:val="left" w:pos="395"/>
              </w:tabs>
              <w:ind w:left="395" w:hanging="284"/>
            </w:pPr>
            <w:r>
              <w:t>2</w:t>
            </w:r>
            <w:r w:rsidRPr="00C83385">
              <w:t xml:space="preserve">. </w:t>
            </w:r>
            <w:r w:rsidR="00C46948" w:rsidRPr="00C83385">
              <w:t>Die Stadtratspräsidentin oder der Stadtratspräsident</w:t>
            </w:r>
            <w:r w:rsidR="0005180C">
              <w:t>,</w:t>
            </w:r>
            <w:r w:rsidR="00CE3C99" w:rsidRPr="00C83385">
              <w:t xml:space="preserve"> die </w:t>
            </w:r>
            <w:r w:rsidRPr="00C83385">
              <w:t xml:space="preserve">Präsidentin oder der Präsident von ständigen und nichtständigen Kommissionen (bei Verhinderung das Vizepräsidium) </w:t>
            </w:r>
            <w:r w:rsidRPr="00C83385">
              <w:rPr>
                <w:strike/>
              </w:rPr>
              <w:t>sowie die Delegations- und Ausschusspräsidien</w:t>
            </w:r>
            <w:r w:rsidRPr="00C83385">
              <w:t xml:space="preserve"> erhalten das doppelte Sitzungsgeld; 260 Franken für Sitzungen mit einer Dauer von bis zu drei Stunden, 520 Franken für Sitzungen von mehr als drei Stunden.</w:t>
            </w:r>
          </w:p>
          <w:p w14:paraId="2690FC35" w14:textId="52EF4979" w:rsidR="008E4768" w:rsidRPr="00AC2A4B" w:rsidRDefault="003B2C99" w:rsidP="003B2C99">
            <w:pPr>
              <w:tabs>
                <w:tab w:val="left" w:pos="401"/>
              </w:tabs>
              <w:ind w:left="371" w:hanging="360"/>
            </w:pPr>
            <w:r w:rsidRPr="004B2C38">
              <w:rPr>
                <w:b/>
                <w:bCs/>
                <w:i/>
                <w:iCs/>
              </w:rPr>
              <w:t>2.</w:t>
            </w:r>
            <w:r w:rsidR="009A55A3" w:rsidRPr="004B2C38">
              <w:rPr>
                <w:b/>
                <w:bCs/>
                <w:i/>
                <w:iCs/>
              </w:rPr>
              <w:t>b</w:t>
            </w:r>
            <w:r w:rsidRPr="004B2C38">
              <w:rPr>
                <w:b/>
                <w:bCs/>
                <w:i/>
                <w:iCs/>
              </w:rPr>
              <w:tab/>
            </w:r>
            <w:r w:rsidR="008715ED" w:rsidRPr="00834BF8">
              <w:t>(neu)</w:t>
            </w:r>
            <w:r w:rsidR="008715ED" w:rsidRPr="004B2C38">
              <w:rPr>
                <w:b/>
                <w:bCs/>
                <w:i/>
                <w:iCs/>
              </w:rPr>
              <w:t xml:space="preserve"> </w:t>
            </w:r>
            <w:r w:rsidRPr="004B2C38">
              <w:rPr>
                <w:b/>
                <w:bCs/>
                <w:i/>
                <w:iCs/>
              </w:rPr>
              <w:t>Die Delegations- und Ausschusspräsidien erhalten jeweils das doppelte Sitzungsgeld ihrer Mitglieder.</w:t>
            </w:r>
          </w:p>
        </w:tc>
      </w:tr>
      <w:tr w:rsidR="00AC2A4B" w:rsidRPr="00AC2A4B" w14:paraId="69FF2485" w14:textId="77777777" w:rsidTr="00CD3B22">
        <w:trPr>
          <w:trHeight w:val="489"/>
        </w:trPr>
        <w:tc>
          <w:tcPr>
            <w:tcW w:w="4493" w:type="dxa"/>
          </w:tcPr>
          <w:p w14:paraId="6F38F1BD" w14:textId="77777777" w:rsidR="00AC2A4B" w:rsidRDefault="00AC2A4B" w:rsidP="003B2C99">
            <w:pPr>
              <w:pStyle w:val="Listenabsatz"/>
              <w:numPr>
                <w:ilvl w:val="0"/>
                <w:numId w:val="13"/>
              </w:numPr>
              <w:ind w:left="315" w:hanging="284"/>
            </w:pPr>
            <w:r w:rsidRPr="002A373A">
              <w:lastRenderedPageBreak/>
              <w:t>Die Spesenpauschale der Stadtratspräsidentin oder des Stadtratspräsidenten beträgt 2000 Franken.</w:t>
            </w:r>
          </w:p>
          <w:p w14:paraId="48C07F20" w14:textId="769EE57B" w:rsidR="00AC2A4B" w:rsidRPr="006E3C09" w:rsidRDefault="00AC2A4B" w:rsidP="003B2C99">
            <w:pPr>
              <w:pStyle w:val="Listenabsatz"/>
              <w:numPr>
                <w:ilvl w:val="0"/>
                <w:numId w:val="13"/>
              </w:numPr>
              <w:ind w:left="315" w:hanging="284"/>
              <w:rPr>
                <w:i/>
                <w:iCs/>
              </w:rPr>
            </w:pPr>
            <w:r w:rsidRPr="002A373A">
              <w:lastRenderedPageBreak/>
              <w:t>Referentinnen und Referenten von ständigen und nichtständigen Kommissionen des Stadtrats erhalten für eine Vorbereitungszeit von mehr als drei Stunden und bei Vorliegen eines zustimmenden Kommissionsbeschlusses ein Sitzungsgeld von 130 Franke</w:t>
            </w:r>
            <w:r>
              <w:t>n.</w:t>
            </w:r>
          </w:p>
        </w:tc>
        <w:tc>
          <w:tcPr>
            <w:tcW w:w="4492" w:type="dxa"/>
          </w:tcPr>
          <w:p w14:paraId="1BD9DAD3" w14:textId="77777777" w:rsidR="00AC2A4B" w:rsidRPr="00180911" w:rsidRDefault="00AC2A4B" w:rsidP="00A71376">
            <w:pPr>
              <w:rPr>
                <w:i/>
                <w:iCs/>
              </w:rPr>
            </w:pPr>
          </w:p>
        </w:tc>
        <w:tc>
          <w:tcPr>
            <w:tcW w:w="4526" w:type="dxa"/>
          </w:tcPr>
          <w:p w14:paraId="0FAC8F39" w14:textId="77777777" w:rsidR="00AC2A4B" w:rsidRPr="00AC2A4B" w:rsidRDefault="00AC2A4B" w:rsidP="008219C0">
            <w:pPr>
              <w:spacing w:line="280" w:lineRule="atLeast"/>
              <w:rPr>
                <w:bCs/>
                <w:iCs/>
                <w:color w:val="000000" w:themeColor="text1"/>
              </w:rPr>
            </w:pPr>
          </w:p>
        </w:tc>
      </w:tr>
      <w:tr w:rsidR="00AD14ED" w14:paraId="7A0057A5" w14:textId="77777777" w:rsidTr="003355C2">
        <w:trPr>
          <w:cnfStyle w:val="000000100000" w:firstRow="0" w:lastRow="0" w:firstColumn="0" w:lastColumn="0" w:oddVBand="0" w:evenVBand="0" w:oddHBand="1" w:evenHBand="0" w:firstRowFirstColumn="0" w:firstRowLastColumn="0" w:lastRowFirstColumn="0" w:lastRowLastColumn="0"/>
          <w:trHeight w:val="489"/>
        </w:trPr>
        <w:tc>
          <w:tcPr>
            <w:tcW w:w="13511" w:type="dxa"/>
            <w:gridSpan w:val="3"/>
          </w:tcPr>
          <w:p w14:paraId="224CDE7E" w14:textId="5ED53239" w:rsidR="00AD14ED" w:rsidRPr="00F8414C" w:rsidRDefault="00001D74" w:rsidP="00835E7F">
            <w:pPr>
              <w:spacing w:before="120" w:after="120" w:line="280" w:lineRule="atLeast"/>
              <w:rPr>
                <w:bCs/>
                <w:iCs/>
                <w:color w:val="0070C0"/>
                <w:highlight w:val="yellow"/>
              </w:rPr>
            </w:pPr>
            <w:proofErr w:type="spellStart"/>
            <w:r>
              <w:rPr>
                <w:b/>
                <w:bCs/>
                <w:color w:val="C00000"/>
                <w:lang w:val="de-DE"/>
              </w:rPr>
              <w:t>Referierendenentschädigung</w:t>
            </w:r>
            <w:proofErr w:type="spellEnd"/>
            <w:r w:rsidRPr="00AD14ED">
              <w:rPr>
                <w:b/>
                <w:bCs/>
                <w:color w:val="C00000"/>
                <w:lang w:val="de-DE"/>
              </w:rPr>
              <w:t xml:space="preserve"> </w:t>
            </w:r>
          </w:p>
        </w:tc>
      </w:tr>
      <w:tr w:rsidR="008E4768" w14:paraId="6B939C97" w14:textId="77777777" w:rsidTr="00CD3B22">
        <w:trPr>
          <w:trHeight w:val="489"/>
        </w:trPr>
        <w:tc>
          <w:tcPr>
            <w:tcW w:w="4493" w:type="dxa"/>
          </w:tcPr>
          <w:p w14:paraId="16E9D5E3" w14:textId="77777777" w:rsidR="00AD14ED" w:rsidRPr="006E3C09" w:rsidRDefault="00AD14ED" w:rsidP="00AD14ED">
            <w:pPr>
              <w:rPr>
                <w:i/>
                <w:iCs/>
              </w:rPr>
            </w:pPr>
            <w:r w:rsidRPr="006E3C09">
              <w:rPr>
                <w:i/>
                <w:iCs/>
              </w:rPr>
              <w:t>Stadtratsbeschluss Sitzungsgeld</w:t>
            </w:r>
          </w:p>
          <w:p w14:paraId="23BF2D19" w14:textId="77777777" w:rsidR="00AD14ED" w:rsidRDefault="00AD14ED" w:rsidP="00AD14ED"/>
          <w:p w14:paraId="7831E46E" w14:textId="77777777" w:rsidR="00AD14ED" w:rsidRDefault="00AD14ED" w:rsidP="00FC7768">
            <w:pPr>
              <w:pStyle w:val="Listenabsatz"/>
              <w:numPr>
                <w:ilvl w:val="0"/>
                <w:numId w:val="14"/>
              </w:numPr>
            </w:pPr>
            <w:r w:rsidRPr="002A373A">
              <w:t>Das Sitzungsgeld beträgt 130 Franke</w:t>
            </w:r>
            <w:r>
              <w:t>n</w:t>
            </w:r>
            <w:r w:rsidRPr="002A373A">
              <w:t xml:space="preserve"> für jede Sitzung mit einer Dauer von bis zu drei Stunden und wird ausgerichtet, den Mitgliedern:</w:t>
            </w:r>
          </w:p>
          <w:p w14:paraId="2D1553B0" w14:textId="77777777" w:rsidR="00AD14ED" w:rsidRDefault="00AD14ED" w:rsidP="00FC7768">
            <w:pPr>
              <w:pStyle w:val="Listenabsatz"/>
              <w:numPr>
                <w:ilvl w:val="1"/>
                <w:numId w:val="14"/>
              </w:numPr>
              <w:ind w:left="598" w:hanging="284"/>
            </w:pPr>
            <w:r w:rsidRPr="002A373A">
              <w:t>des Stadtrats,</w:t>
            </w:r>
          </w:p>
          <w:p w14:paraId="26384701" w14:textId="77777777" w:rsidR="00AD14ED" w:rsidRDefault="00AD14ED" w:rsidP="00FC7768">
            <w:pPr>
              <w:pStyle w:val="Listenabsatz"/>
              <w:numPr>
                <w:ilvl w:val="1"/>
                <w:numId w:val="14"/>
              </w:numPr>
              <w:ind w:left="598" w:hanging="284"/>
            </w:pPr>
            <w:r w:rsidRPr="002A373A">
              <w:t>der ständigen und nichtständigen Kommissionen des Stadtrats,</w:t>
            </w:r>
          </w:p>
          <w:p w14:paraId="5808B074" w14:textId="77777777" w:rsidR="00AD14ED" w:rsidRDefault="00AD14ED" w:rsidP="00FC7768">
            <w:pPr>
              <w:pStyle w:val="Listenabsatz"/>
              <w:numPr>
                <w:ilvl w:val="1"/>
                <w:numId w:val="14"/>
              </w:numPr>
              <w:ind w:left="598" w:hanging="284"/>
            </w:pPr>
            <w:r w:rsidRPr="002A373A">
              <w:t>des Büros des Stadtrats,</w:t>
            </w:r>
          </w:p>
          <w:p w14:paraId="606629BB" w14:textId="77777777" w:rsidR="00AD14ED" w:rsidRDefault="00AD14ED" w:rsidP="00FC7768">
            <w:pPr>
              <w:pStyle w:val="Listenabsatz"/>
              <w:numPr>
                <w:ilvl w:val="1"/>
                <w:numId w:val="14"/>
              </w:numPr>
              <w:ind w:left="598" w:hanging="284"/>
            </w:pPr>
            <w:r w:rsidRPr="002A373A">
              <w:t>der Fraktionspräsidienkonferenz sowie den eingeladenen Mitgliedern des Stadtrats,</w:t>
            </w:r>
          </w:p>
          <w:p w14:paraId="4A5BD1BC" w14:textId="77777777" w:rsidR="00AD14ED" w:rsidRDefault="00AD14ED" w:rsidP="00FC7768">
            <w:pPr>
              <w:pStyle w:val="Listenabsatz"/>
              <w:numPr>
                <w:ilvl w:val="1"/>
                <w:numId w:val="14"/>
              </w:numPr>
              <w:ind w:left="598" w:hanging="284"/>
            </w:pPr>
            <w:r w:rsidRPr="002A373A">
              <w:t>von, aus mindestens zwei Mitgliedern bestehenden Ausschüssen oder Delegationen der Kommissionen, des Büros des Stadtrats oder der Fraktionspräsidienkonferenz.</w:t>
            </w:r>
          </w:p>
          <w:p w14:paraId="3F89FB3A" w14:textId="77777777" w:rsidR="00AD14ED" w:rsidRDefault="00AD14ED" w:rsidP="00FC7768">
            <w:pPr>
              <w:pStyle w:val="Listenabsatz"/>
              <w:numPr>
                <w:ilvl w:val="0"/>
                <w:numId w:val="14"/>
              </w:numPr>
              <w:ind w:left="315" w:hanging="284"/>
            </w:pPr>
            <w:r w:rsidRPr="002A373A">
              <w:t xml:space="preserve">Die Stadtratspräsidentin oder der Stadtratspräsident, die Präsidentin oder der Präsident von ständigen und nichtständigen Kommissionen (bei Verhinderung das Vizepräsidium) sowie die Delegations- und Ausschusspräsidien erhalten </w:t>
            </w:r>
            <w:r w:rsidRPr="002A373A">
              <w:lastRenderedPageBreak/>
              <w:t>das doppelte Sitzungsgeld; 260 Franken</w:t>
            </w:r>
            <w:r>
              <w:t xml:space="preserve"> </w:t>
            </w:r>
            <w:r w:rsidRPr="002A373A">
              <w:t>für Sitzungen mit einer Dauer von bis zu drei Stunden, 520 Franken für Sitzungen von mehr als drei Stunden.</w:t>
            </w:r>
          </w:p>
          <w:p w14:paraId="1351DCA7" w14:textId="1E468445" w:rsidR="008E4768" w:rsidRPr="00843263" w:rsidRDefault="00AD14ED" w:rsidP="00FC7768">
            <w:pPr>
              <w:pStyle w:val="Listenabsatz"/>
              <w:numPr>
                <w:ilvl w:val="0"/>
                <w:numId w:val="14"/>
              </w:numPr>
              <w:ind w:left="315" w:hanging="284"/>
            </w:pPr>
            <w:r w:rsidRPr="002A373A">
              <w:t>Die Spesenpauschale der Stadtratspräsidentin oder des Stadtratspräsidenten beträgt 2000 Franken.</w:t>
            </w:r>
          </w:p>
        </w:tc>
        <w:tc>
          <w:tcPr>
            <w:tcW w:w="4492" w:type="dxa"/>
          </w:tcPr>
          <w:p w14:paraId="468A9CC7" w14:textId="77777777" w:rsidR="008E4768" w:rsidRPr="00180911" w:rsidRDefault="008E4768" w:rsidP="00A71376">
            <w:pPr>
              <w:rPr>
                <w:i/>
                <w:iCs/>
              </w:rPr>
            </w:pPr>
          </w:p>
        </w:tc>
        <w:tc>
          <w:tcPr>
            <w:tcW w:w="4526" w:type="dxa"/>
          </w:tcPr>
          <w:p w14:paraId="4EAD5B47" w14:textId="004BE0B5" w:rsidR="008E4768" w:rsidRPr="00AC2A4B" w:rsidRDefault="008E4768" w:rsidP="00AC2A4B">
            <w:pPr>
              <w:jc w:val="both"/>
            </w:pPr>
          </w:p>
        </w:tc>
      </w:tr>
      <w:tr w:rsidR="00AC2A4B" w14:paraId="1F93FAAC" w14:textId="77777777" w:rsidTr="00CD3B2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5706457A" w14:textId="6E0A3BCD" w:rsidR="00AC2A4B" w:rsidRPr="00AC2A4B" w:rsidRDefault="00AC2A4B" w:rsidP="00FC7768">
            <w:pPr>
              <w:pStyle w:val="Listenabsatz"/>
              <w:numPr>
                <w:ilvl w:val="0"/>
                <w:numId w:val="14"/>
              </w:numPr>
              <w:ind w:left="315" w:hanging="284"/>
            </w:pPr>
            <w:r w:rsidRPr="00AC2A4B">
              <w:t>Referentinnen und Referenten von ständigen und nichtständigen Kommissionen des Stadtrats erhalten für eine Vorbereitungszeit von mehr als drei Stunden und bei Vorliegen eines zustimmenden Kommissionsbeschlusses ein Sitzungsgeld von 130 Franken.</w:t>
            </w:r>
          </w:p>
        </w:tc>
        <w:tc>
          <w:tcPr>
            <w:tcW w:w="4492" w:type="dxa"/>
          </w:tcPr>
          <w:p w14:paraId="26A447FE" w14:textId="77777777" w:rsidR="00AC2A4B" w:rsidRPr="00AC2A4B" w:rsidRDefault="00AC2A4B" w:rsidP="00A71376"/>
        </w:tc>
        <w:tc>
          <w:tcPr>
            <w:tcW w:w="4526" w:type="dxa"/>
          </w:tcPr>
          <w:p w14:paraId="04A1384C" w14:textId="77777777" w:rsidR="00AC2A4B" w:rsidRDefault="00AC2A4B" w:rsidP="00AC2A4B">
            <w:r w:rsidRPr="00C56E61">
              <w:rPr>
                <w:b/>
                <w:bCs/>
                <w:color w:val="D50029"/>
                <w:lang w:val="de-DE"/>
              </w:rPr>
              <w:t>GPK</w:t>
            </w:r>
            <w:r>
              <w:rPr>
                <w:rStyle w:val="Funotenzeichen"/>
                <w:b/>
                <w:bCs/>
                <w:color w:val="D50029"/>
                <w:lang w:val="de-DE"/>
              </w:rPr>
              <w:footnoteReference w:id="11"/>
            </w:r>
            <w:r>
              <w:rPr>
                <w:b/>
                <w:bCs/>
                <w:color w:val="D50029"/>
                <w:lang w:val="de-DE"/>
              </w:rPr>
              <w:t>:</w:t>
            </w:r>
          </w:p>
          <w:p w14:paraId="076A999E" w14:textId="69C89C25" w:rsidR="00AC2A4B" w:rsidRDefault="00AC2A4B" w:rsidP="00FC7768">
            <w:pPr>
              <w:pStyle w:val="Listenabsatz"/>
              <w:numPr>
                <w:ilvl w:val="0"/>
                <w:numId w:val="17"/>
              </w:numPr>
              <w:rPr>
                <w:bCs/>
                <w:iCs/>
                <w:color w:val="0070C0"/>
              </w:rPr>
            </w:pPr>
            <w:r w:rsidRPr="002A373A">
              <w:t xml:space="preserve">Referentinnen und Referenten von ständigen und nichtständigen Kommissionen des Stadtrats </w:t>
            </w:r>
            <w:r w:rsidR="00C5390A" w:rsidRPr="0063557B">
              <w:rPr>
                <w:b/>
                <w:bCs/>
                <w:i/>
                <w:iCs/>
              </w:rPr>
              <w:t>können</w:t>
            </w:r>
            <w:r w:rsidR="00C5390A">
              <w:t xml:space="preserve"> </w:t>
            </w:r>
            <w:r w:rsidRPr="002A373A">
              <w:t xml:space="preserve">für eine Vorbereitungszeit von mehr </w:t>
            </w:r>
            <w:r>
              <w:t xml:space="preserve">als </w:t>
            </w:r>
            <w:r w:rsidRPr="00461AFB">
              <w:rPr>
                <w:b/>
                <w:bCs/>
                <w:i/>
                <w:iCs/>
              </w:rPr>
              <w:t>eineinhalb Stunden ein halbes und von mehr</w:t>
            </w:r>
            <w:r w:rsidRPr="00461AFB">
              <w:rPr>
                <w:i/>
                <w:iCs/>
              </w:rPr>
              <w:t xml:space="preserve"> </w:t>
            </w:r>
            <w:r w:rsidRPr="00461AFB">
              <w:rPr>
                <w:b/>
                <w:bCs/>
                <w:i/>
                <w:iCs/>
              </w:rPr>
              <w:t>als</w:t>
            </w:r>
            <w:r w:rsidRPr="002A373A">
              <w:t xml:space="preserve"> drei Stunden </w:t>
            </w:r>
            <w:r w:rsidRPr="00461AFB">
              <w:rPr>
                <w:strike/>
              </w:rPr>
              <w:t>und bei Vorliegen eines zustimmenden Kommissionsbeschlusses</w:t>
            </w:r>
            <w:r w:rsidRPr="002A373A">
              <w:t xml:space="preserve"> ein </w:t>
            </w:r>
            <w:r w:rsidRPr="00461AFB">
              <w:rPr>
                <w:b/>
                <w:bCs/>
                <w:i/>
                <w:iCs/>
              </w:rPr>
              <w:t xml:space="preserve">ganzes </w:t>
            </w:r>
            <w:r w:rsidRPr="002A373A">
              <w:t xml:space="preserve">Sitzungsgeld von </w:t>
            </w:r>
            <w:r w:rsidRPr="00E45CE7">
              <w:t>130</w:t>
            </w:r>
            <w:r w:rsidRPr="002A373A">
              <w:t xml:space="preserve"> Franke</w:t>
            </w:r>
            <w:r>
              <w:t>n</w:t>
            </w:r>
            <w:r w:rsidR="00645571" w:rsidRPr="002A373A">
              <w:t xml:space="preserve"> </w:t>
            </w:r>
            <w:r w:rsidR="00645571" w:rsidRPr="00C5390A">
              <w:t>erhalten</w:t>
            </w:r>
            <w:r w:rsidRPr="00C5390A">
              <w:t>.</w:t>
            </w:r>
            <w:r>
              <w:t xml:space="preserve"> </w:t>
            </w:r>
            <w:r w:rsidR="00645571">
              <w:rPr>
                <w:b/>
                <w:bCs/>
                <w:i/>
                <w:iCs/>
              </w:rPr>
              <w:t xml:space="preserve">Die Kommission </w:t>
            </w:r>
            <w:r w:rsidRPr="00461AFB">
              <w:rPr>
                <w:b/>
                <w:bCs/>
                <w:i/>
                <w:iCs/>
              </w:rPr>
              <w:t xml:space="preserve">muss </w:t>
            </w:r>
            <w:r w:rsidR="00645571">
              <w:rPr>
                <w:b/>
                <w:bCs/>
                <w:i/>
                <w:iCs/>
              </w:rPr>
              <w:t>der beantragten Entschädigung per Beschluss zustimmen</w:t>
            </w:r>
            <w:r>
              <w:t>.</w:t>
            </w:r>
          </w:p>
        </w:tc>
      </w:tr>
      <w:tr w:rsidR="004360BC" w14:paraId="543D1B12" w14:textId="77777777" w:rsidTr="00CD3B22">
        <w:trPr>
          <w:trHeight w:val="489"/>
        </w:trPr>
        <w:tc>
          <w:tcPr>
            <w:tcW w:w="4493" w:type="dxa"/>
          </w:tcPr>
          <w:p w14:paraId="1DB6EEE4" w14:textId="77777777" w:rsidR="004360BC" w:rsidRPr="00AC2A4B" w:rsidRDefault="004360BC" w:rsidP="004360BC">
            <w:pPr>
              <w:pStyle w:val="Listenabsatz"/>
              <w:ind w:left="315"/>
            </w:pPr>
          </w:p>
        </w:tc>
        <w:tc>
          <w:tcPr>
            <w:tcW w:w="4492" w:type="dxa"/>
          </w:tcPr>
          <w:p w14:paraId="0DF75BE0" w14:textId="77777777" w:rsidR="004360BC" w:rsidRPr="00AC2A4B" w:rsidRDefault="004360BC" w:rsidP="00A71376"/>
        </w:tc>
        <w:tc>
          <w:tcPr>
            <w:tcW w:w="4526" w:type="dxa"/>
          </w:tcPr>
          <w:p w14:paraId="4BDE905C" w14:textId="77777777" w:rsidR="004360BC" w:rsidRPr="005E01FE" w:rsidRDefault="004360BC" w:rsidP="004360BC">
            <w:pPr>
              <w:spacing w:line="280" w:lineRule="atLeast"/>
              <w:rPr>
                <w:b/>
                <w:bCs/>
                <w:color w:val="D50029"/>
                <w:lang w:val="de-DE"/>
              </w:rPr>
            </w:pPr>
            <w:r w:rsidRPr="00C56E61">
              <w:rPr>
                <w:b/>
                <w:bCs/>
                <w:color w:val="D50029"/>
                <w:lang w:val="de-DE"/>
              </w:rPr>
              <w:t>GPK:</w:t>
            </w:r>
            <w:r>
              <w:rPr>
                <w:b/>
                <w:bCs/>
                <w:color w:val="D50029"/>
                <w:lang w:val="de-DE"/>
              </w:rPr>
              <w:t xml:space="preserve"> </w:t>
            </w:r>
          </w:p>
          <w:p w14:paraId="3454EAB8" w14:textId="77777777" w:rsidR="004360BC" w:rsidRPr="00B25506" w:rsidRDefault="004360BC" w:rsidP="004360BC">
            <w:pPr>
              <w:spacing w:line="280" w:lineRule="atLeast"/>
              <w:rPr>
                <w:b/>
                <w:bCs/>
                <w:i/>
                <w:iCs/>
              </w:rPr>
            </w:pPr>
            <w:r w:rsidRPr="00B25506">
              <w:rPr>
                <w:b/>
                <w:bCs/>
                <w:i/>
                <w:iCs/>
              </w:rPr>
              <w:t>II. Inkrafttreten</w:t>
            </w:r>
          </w:p>
          <w:p w14:paraId="658C58F2" w14:textId="38BD71C1" w:rsidR="004360BC" w:rsidRPr="00C56E61" w:rsidRDefault="004360BC" w:rsidP="004360BC">
            <w:pPr>
              <w:rPr>
                <w:b/>
                <w:bCs/>
                <w:color w:val="D50029"/>
                <w:lang w:val="de-DE"/>
              </w:rPr>
            </w:pPr>
            <w:r w:rsidRPr="00B25506">
              <w:rPr>
                <w:b/>
                <w:bCs/>
                <w:i/>
                <w:iCs/>
              </w:rPr>
              <w:t>Die</w:t>
            </w:r>
            <w:r>
              <w:rPr>
                <w:b/>
                <w:bCs/>
                <w:i/>
                <w:iCs/>
              </w:rPr>
              <w:t>se</w:t>
            </w:r>
            <w:r w:rsidRPr="00B25506">
              <w:rPr>
                <w:b/>
                <w:bCs/>
                <w:i/>
                <w:iCs/>
              </w:rPr>
              <w:t xml:space="preserve"> Änderungen treten 30 Tage nach dem rechtskräftigen Beschluss des Stadtrats in Kraft.</w:t>
            </w:r>
          </w:p>
        </w:tc>
      </w:tr>
    </w:tbl>
    <w:p w14:paraId="365AC291" w14:textId="5251F547" w:rsidR="008D4AE5" w:rsidRDefault="008D4AE5" w:rsidP="005D7829">
      <w:pPr>
        <w:spacing w:after="0" w:line="280" w:lineRule="atLeast"/>
        <w:rPr>
          <w:lang w:val="de-DE"/>
        </w:rPr>
        <w:sectPr w:rsidR="008D4AE5" w:rsidSect="00F44B07">
          <w:type w:val="continuous"/>
          <w:pgSz w:w="16838" w:h="11906" w:orient="landscape"/>
          <w:pgMar w:top="1134" w:right="1134" w:bottom="1134" w:left="2183" w:header="709" w:footer="709" w:gutter="0"/>
          <w:cols w:space="708"/>
          <w:docGrid w:linePitch="360"/>
        </w:sectPr>
      </w:pPr>
    </w:p>
    <w:p w14:paraId="28A7C41C" w14:textId="23E6E3E7" w:rsidR="00B33870" w:rsidRPr="002A5EBC" w:rsidRDefault="00B33870" w:rsidP="002A5EBC">
      <w:pPr>
        <w:pStyle w:val="berschrift3"/>
      </w:pPr>
      <w:r w:rsidRPr="002A5EBC">
        <w:lastRenderedPageBreak/>
        <w:t>Traktandum 5: Neues Gewinnverwendungs- und Abgabenmodell: Reglement Energie Wasser Bern vom 15. März 2001 (</w:t>
      </w:r>
      <w:proofErr w:type="spellStart"/>
      <w:r w:rsidRPr="002A5EBC">
        <w:t>ewb</w:t>
      </w:r>
      <w:proofErr w:type="spellEnd"/>
      <w:r w:rsidRPr="002A5EBC">
        <w:t xml:space="preserve">-Reglement; </w:t>
      </w:r>
      <w:proofErr w:type="spellStart"/>
      <w:r w:rsidRPr="002A5EBC">
        <w:t>ewr</w:t>
      </w:r>
      <w:proofErr w:type="spellEnd"/>
      <w:r w:rsidRPr="002A5EBC">
        <w:t>; SSSB 741.1); Teilrevision, 1. Lesung (2026.SUE.0040)</w:t>
      </w:r>
    </w:p>
    <w:p w14:paraId="471B2EB4" w14:textId="77777777" w:rsidR="00B33870" w:rsidRPr="002A5EBC" w:rsidRDefault="00B33870" w:rsidP="002A5EBC">
      <w:pPr>
        <w:pStyle w:val="berschrift3"/>
      </w:pPr>
      <w:r w:rsidRPr="002A5EBC">
        <w:t>Legende zur Synopsis:</w:t>
      </w:r>
    </w:p>
    <w:p w14:paraId="78DB82A2" w14:textId="77777777" w:rsidR="00B33870" w:rsidRDefault="00B33870" w:rsidP="00B33870">
      <w:pPr>
        <w:spacing w:after="0" w:line="280" w:lineRule="atLeast"/>
        <w:rPr>
          <w:lang w:val="de-DE"/>
        </w:rPr>
      </w:pPr>
      <w:r>
        <w:rPr>
          <w:lang w:val="de-DE"/>
        </w:rPr>
        <w:t xml:space="preserve">Neu = </w:t>
      </w:r>
      <w:r w:rsidRPr="00AB5235">
        <w:rPr>
          <w:b/>
          <w:bCs/>
          <w:i/>
          <w:iCs/>
          <w:lang w:val="de-DE"/>
        </w:rPr>
        <w:t>fett und kursiv</w:t>
      </w:r>
    </w:p>
    <w:p w14:paraId="182F797D" w14:textId="77777777" w:rsidR="00B33870" w:rsidRDefault="00B33870" w:rsidP="00B33870">
      <w:pPr>
        <w:spacing w:after="0" w:line="280" w:lineRule="atLeast"/>
        <w:rPr>
          <w:strike/>
          <w:lang w:val="de-DE"/>
        </w:rPr>
      </w:pPr>
      <w:r>
        <w:rPr>
          <w:lang w:val="de-DE"/>
        </w:rPr>
        <w:t xml:space="preserve">Gestrichen = </w:t>
      </w:r>
      <w:r w:rsidRPr="00C71998">
        <w:rPr>
          <w:strike/>
          <w:lang w:val="de-DE"/>
        </w:rPr>
        <w:t>durchgestrichen</w:t>
      </w:r>
    </w:p>
    <w:p w14:paraId="705474F8" w14:textId="77777777" w:rsidR="00B33870" w:rsidRPr="00F83ADB" w:rsidRDefault="00B33870" w:rsidP="00B33870">
      <w:pPr>
        <w:spacing w:after="0" w:line="280" w:lineRule="atLeast"/>
        <w:rPr>
          <w:lang w:val="de-DE"/>
        </w:rPr>
      </w:pPr>
      <w:r w:rsidRPr="00F83ADB">
        <w:rPr>
          <w:lang w:val="de-DE"/>
        </w:rPr>
        <w:t>Unverändert = ohne spezielle Formatierung</w:t>
      </w:r>
    </w:p>
    <w:p w14:paraId="73182FA6" w14:textId="77777777" w:rsidR="00B33870" w:rsidRPr="00F83ADB" w:rsidRDefault="00B33870" w:rsidP="00B33870">
      <w:pPr>
        <w:spacing w:after="0" w:line="280" w:lineRule="atLeast"/>
        <w:rPr>
          <w:lang w:val="de-DE"/>
        </w:rPr>
      </w:pPr>
      <w:r w:rsidRPr="00F83ADB">
        <w:rPr>
          <w:lang w:val="de-DE"/>
        </w:rPr>
        <w:t>[unverändert] = Bestimmung bleibt unverändert</w:t>
      </w:r>
    </w:p>
    <w:p w14:paraId="01E8E054" w14:textId="77777777" w:rsidR="00B33870" w:rsidRPr="00F83ADB" w:rsidRDefault="00B33870" w:rsidP="00B33870">
      <w:pPr>
        <w:spacing w:after="0" w:line="280" w:lineRule="atLeast"/>
        <w:rPr>
          <w:lang w:val="de-DE"/>
        </w:rPr>
      </w:pPr>
      <w:r>
        <w:rPr>
          <w:lang w:val="de-DE"/>
        </w:rPr>
        <w:t>[</w:t>
      </w:r>
      <w:r w:rsidRPr="00F83ADB">
        <w:rPr>
          <w:lang w:val="de-DE"/>
        </w:rPr>
        <w:t>aufgehoben</w:t>
      </w:r>
      <w:r>
        <w:rPr>
          <w:lang w:val="de-DE"/>
        </w:rPr>
        <w:t>]</w:t>
      </w:r>
      <w:r w:rsidRPr="00F83ADB">
        <w:rPr>
          <w:lang w:val="de-DE"/>
        </w:rPr>
        <w:t xml:space="preserve"> = Bestimmung wird aufgehoben</w:t>
      </w:r>
    </w:p>
    <w:p w14:paraId="5DF2B514" w14:textId="77777777" w:rsidR="00B33870" w:rsidRDefault="00B33870" w:rsidP="00B33870">
      <w:pPr>
        <w:spacing w:after="0" w:line="280" w:lineRule="atLeast"/>
        <w:rPr>
          <w:lang w:val="de-DE"/>
        </w:rPr>
      </w:pPr>
      <w:r w:rsidRPr="00AB5235">
        <w:rPr>
          <w:u w:val="single"/>
          <w:lang w:val="de-DE"/>
        </w:rPr>
        <w:t>Unterstrichen</w:t>
      </w:r>
      <w:r>
        <w:rPr>
          <w:lang w:val="de-DE"/>
        </w:rPr>
        <w:t xml:space="preserve"> = Veränderung im Vergleich zum Antrag des Gemeinderats</w:t>
      </w:r>
    </w:p>
    <w:p w14:paraId="4319B3CF" w14:textId="77777777" w:rsidR="00B33870" w:rsidRDefault="00B33870" w:rsidP="00B33870">
      <w:pPr>
        <w:spacing w:after="0" w:line="280" w:lineRule="atLeast"/>
        <w:rPr>
          <w:lang w:val="de-DE"/>
        </w:rPr>
      </w:pPr>
    </w:p>
    <w:p w14:paraId="4C13DA20" w14:textId="77777777" w:rsidR="00B33870" w:rsidRDefault="00B33870" w:rsidP="00B33870">
      <w:pPr>
        <w:spacing w:after="0" w:line="280" w:lineRule="atLeast"/>
        <w:rPr>
          <w:lang w:val="de-DE"/>
        </w:rPr>
        <w:sectPr w:rsidR="00B33870" w:rsidSect="00B33870">
          <w:headerReference w:type="default" r:id="rId11"/>
          <w:footerReference w:type="default" r:id="rId12"/>
          <w:headerReference w:type="first" r:id="rId13"/>
          <w:type w:val="continuous"/>
          <w:pgSz w:w="16838" w:h="11906" w:orient="landscape"/>
          <w:pgMar w:top="1134" w:right="1134" w:bottom="1134" w:left="2183" w:header="709" w:footer="709" w:gutter="0"/>
          <w:cols w:space="708"/>
          <w:titlePg/>
          <w:docGrid w:linePitch="360"/>
        </w:sectPr>
      </w:pPr>
    </w:p>
    <w:tbl>
      <w:tblPr>
        <w:tblStyle w:val="EinfacheTabelle11"/>
        <w:tblW w:w="0" w:type="auto"/>
        <w:tblLayout w:type="fixed"/>
        <w:tblLook w:val="0420" w:firstRow="1" w:lastRow="0" w:firstColumn="0" w:lastColumn="0" w:noHBand="0" w:noVBand="1"/>
      </w:tblPr>
      <w:tblGrid>
        <w:gridCol w:w="4493"/>
        <w:gridCol w:w="4492"/>
        <w:gridCol w:w="4526"/>
      </w:tblGrid>
      <w:tr w:rsidR="00B33870" w14:paraId="567B5F31" w14:textId="77777777" w:rsidTr="00C24902">
        <w:trPr>
          <w:cnfStyle w:val="100000000000" w:firstRow="1" w:lastRow="0" w:firstColumn="0" w:lastColumn="0" w:oddVBand="0" w:evenVBand="0" w:oddHBand="0" w:evenHBand="0" w:firstRowFirstColumn="0" w:firstRowLastColumn="0" w:lastRowFirstColumn="0" w:lastRowLastColumn="0"/>
          <w:trHeight w:val="489"/>
          <w:tblHeader/>
        </w:trPr>
        <w:tc>
          <w:tcPr>
            <w:tcW w:w="4493" w:type="dxa"/>
          </w:tcPr>
          <w:p w14:paraId="30A3D3DE" w14:textId="77777777" w:rsidR="00B33870" w:rsidRDefault="00B33870" w:rsidP="00C24902">
            <w:pPr>
              <w:spacing w:before="120" w:after="120" w:line="280" w:lineRule="atLeast"/>
              <w:rPr>
                <w:lang w:val="de-DE"/>
              </w:rPr>
            </w:pPr>
            <w:proofErr w:type="spellStart"/>
            <w:r>
              <w:rPr>
                <w:lang w:val="de-DE"/>
              </w:rPr>
              <w:t>ewr</w:t>
            </w:r>
            <w:proofErr w:type="spellEnd"/>
            <w:r>
              <w:rPr>
                <w:lang w:val="de-DE"/>
              </w:rPr>
              <w:t>; bisher</w:t>
            </w:r>
          </w:p>
        </w:tc>
        <w:tc>
          <w:tcPr>
            <w:tcW w:w="4492" w:type="dxa"/>
          </w:tcPr>
          <w:p w14:paraId="1803C81D" w14:textId="77777777" w:rsidR="00B33870" w:rsidRDefault="00B33870" w:rsidP="00C24902">
            <w:pPr>
              <w:spacing w:before="120" w:after="120" w:line="280" w:lineRule="atLeast"/>
              <w:rPr>
                <w:lang w:val="de-DE"/>
              </w:rPr>
            </w:pPr>
            <w:proofErr w:type="spellStart"/>
            <w:r>
              <w:rPr>
                <w:lang w:val="de-DE"/>
              </w:rPr>
              <w:t>ewr</w:t>
            </w:r>
            <w:proofErr w:type="spellEnd"/>
            <w:r>
              <w:rPr>
                <w:lang w:val="de-DE"/>
              </w:rPr>
              <w:t>; neu gemäss Antrag GR</w:t>
            </w:r>
          </w:p>
        </w:tc>
        <w:tc>
          <w:tcPr>
            <w:tcW w:w="4526" w:type="dxa"/>
          </w:tcPr>
          <w:p w14:paraId="6420B98E" w14:textId="77777777" w:rsidR="00B33870" w:rsidRDefault="00B33870" w:rsidP="00C24902">
            <w:pPr>
              <w:spacing w:before="120" w:after="120" w:line="280" w:lineRule="atLeast"/>
              <w:rPr>
                <w:lang w:val="de-DE"/>
              </w:rPr>
            </w:pPr>
            <w:r>
              <w:rPr>
                <w:lang w:val="de-DE"/>
              </w:rPr>
              <w:t>Anträge</w:t>
            </w:r>
          </w:p>
        </w:tc>
      </w:tr>
      <w:tr w:rsidR="00B33870" w14:paraId="43E23453" w14:textId="77777777" w:rsidTr="00C2490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55FFB623" w14:textId="77777777" w:rsidR="00B33870" w:rsidRDefault="00B33870" w:rsidP="00C24902">
            <w:pPr>
              <w:spacing w:line="280" w:lineRule="atLeast"/>
              <w:rPr>
                <w:lang w:val="de-DE"/>
              </w:rPr>
            </w:pPr>
          </w:p>
        </w:tc>
        <w:tc>
          <w:tcPr>
            <w:tcW w:w="4492" w:type="dxa"/>
          </w:tcPr>
          <w:p w14:paraId="4DFB46AA" w14:textId="77777777" w:rsidR="00B33870" w:rsidRPr="009026E9" w:rsidRDefault="00B33870" w:rsidP="00C24902">
            <w:pPr>
              <w:spacing w:line="280" w:lineRule="atLeast"/>
              <w:rPr>
                <w:b/>
                <w:bCs/>
                <w:i/>
                <w:iCs/>
              </w:rPr>
            </w:pPr>
            <w:r w:rsidRPr="009026E9">
              <w:rPr>
                <w:b/>
                <w:bCs/>
                <w:i/>
                <w:iCs/>
              </w:rPr>
              <w:t xml:space="preserve">Art. 6a </w:t>
            </w:r>
            <w:r w:rsidRPr="00097E57">
              <w:t>(neu)</w:t>
            </w:r>
            <w:r>
              <w:rPr>
                <w:b/>
                <w:bCs/>
                <w:i/>
                <w:iCs/>
              </w:rPr>
              <w:t xml:space="preserve"> </w:t>
            </w:r>
            <w:r w:rsidRPr="009026E9">
              <w:rPr>
                <w:b/>
                <w:bCs/>
                <w:i/>
                <w:iCs/>
              </w:rPr>
              <w:t xml:space="preserve">Benützung des städtischen Grundes </w:t>
            </w:r>
          </w:p>
          <w:p w14:paraId="3BD2BB74" w14:textId="77777777" w:rsidR="00B33870" w:rsidRPr="009026E9" w:rsidRDefault="00B33870" w:rsidP="00C24902">
            <w:pPr>
              <w:spacing w:line="280" w:lineRule="atLeast"/>
              <w:rPr>
                <w:b/>
                <w:bCs/>
                <w:i/>
                <w:iCs/>
              </w:rPr>
            </w:pPr>
            <w:r w:rsidRPr="009026E9">
              <w:rPr>
                <w:b/>
                <w:bCs/>
                <w:i/>
                <w:iCs/>
                <w:vertAlign w:val="superscript"/>
                <w:lang w:val="de-DE"/>
              </w:rPr>
              <w:t>1</w:t>
            </w:r>
            <w:r w:rsidRPr="009026E9">
              <w:rPr>
                <w:b/>
                <w:bCs/>
                <w:i/>
                <w:iCs/>
              </w:rPr>
              <w:t xml:space="preserve"> ewb ist berechtigt, für ihre Versorgungsanlagen den Grund und Boden der Stadt Bern (Verwaltungs- und Finanzvermögen, öffentlicher Grund) in Anspruch zu nehmen, soweit dem keine überwiegenden öffentlichen Interessen entgegenstehen.</w:t>
            </w:r>
          </w:p>
          <w:p w14:paraId="1E6E26DC" w14:textId="77777777" w:rsidR="00B33870" w:rsidRPr="009026E9" w:rsidRDefault="00B33870" w:rsidP="00C24902">
            <w:pPr>
              <w:spacing w:line="280" w:lineRule="atLeast"/>
              <w:rPr>
                <w:b/>
                <w:bCs/>
                <w:i/>
                <w:iCs/>
                <w:lang w:val="de-DE"/>
              </w:rPr>
            </w:pPr>
            <w:r w:rsidRPr="009026E9">
              <w:rPr>
                <w:b/>
                <w:bCs/>
                <w:i/>
                <w:iCs/>
                <w:vertAlign w:val="superscript"/>
                <w:lang w:val="de-DE"/>
              </w:rPr>
              <w:t>2</w:t>
            </w:r>
            <w:r w:rsidRPr="009026E9">
              <w:rPr>
                <w:b/>
                <w:bCs/>
                <w:i/>
                <w:iCs/>
              </w:rPr>
              <w:t xml:space="preserve"> ewb schuldet der Stadt für dieses Recht eine jährliche Konzessionsabgabe (Art. 38a).</w:t>
            </w:r>
          </w:p>
          <w:p w14:paraId="02D597F9" w14:textId="77777777" w:rsidR="00B33870" w:rsidRDefault="00B33870" w:rsidP="00C24902">
            <w:pPr>
              <w:spacing w:line="280" w:lineRule="atLeast"/>
              <w:rPr>
                <w:lang w:val="de-DE"/>
              </w:rPr>
            </w:pPr>
            <w:r w:rsidRPr="009026E9">
              <w:rPr>
                <w:b/>
                <w:bCs/>
                <w:i/>
                <w:iCs/>
                <w:vertAlign w:val="superscript"/>
                <w:lang w:val="de-DE"/>
              </w:rPr>
              <w:lastRenderedPageBreak/>
              <w:t>3</w:t>
            </w:r>
            <w:r w:rsidRPr="009026E9">
              <w:rPr>
                <w:b/>
                <w:bCs/>
                <w:i/>
                <w:iCs/>
              </w:rPr>
              <w:t xml:space="preserve"> Die Einzelheiten richten sich nach der durch die Stadt erteilten Konzession</w:t>
            </w:r>
            <w:r>
              <w:rPr>
                <w:b/>
                <w:bCs/>
                <w:i/>
                <w:iCs/>
              </w:rPr>
              <w:t>.</w:t>
            </w:r>
          </w:p>
        </w:tc>
        <w:tc>
          <w:tcPr>
            <w:tcW w:w="4526" w:type="dxa"/>
          </w:tcPr>
          <w:p w14:paraId="5733DAF6" w14:textId="77777777" w:rsidR="00B33870" w:rsidRPr="0011259D" w:rsidRDefault="00B33870" w:rsidP="00C24902">
            <w:pPr>
              <w:spacing w:line="280" w:lineRule="atLeast"/>
              <w:rPr>
                <w:b/>
                <w:bCs/>
                <w:lang w:val="de-DE"/>
              </w:rPr>
            </w:pPr>
          </w:p>
          <w:p w14:paraId="7B63EF59" w14:textId="77777777" w:rsidR="00B33870" w:rsidRDefault="00B33870" w:rsidP="00C24902">
            <w:pPr>
              <w:spacing w:line="280" w:lineRule="atLeast"/>
              <w:rPr>
                <w:lang w:val="de-DE"/>
              </w:rPr>
            </w:pPr>
          </w:p>
        </w:tc>
      </w:tr>
      <w:tr w:rsidR="00B33870" w14:paraId="1FB4E1BA" w14:textId="77777777" w:rsidTr="00C24902">
        <w:trPr>
          <w:trHeight w:val="489"/>
        </w:trPr>
        <w:tc>
          <w:tcPr>
            <w:tcW w:w="4493" w:type="dxa"/>
          </w:tcPr>
          <w:p w14:paraId="6414D07B" w14:textId="77777777" w:rsidR="006068C1" w:rsidRPr="009026E9" w:rsidRDefault="006068C1" w:rsidP="006068C1">
            <w:pPr>
              <w:spacing w:line="280" w:lineRule="atLeast"/>
            </w:pPr>
            <w:r w:rsidRPr="00032B30">
              <w:t>Art. 25</w:t>
            </w:r>
            <w:r w:rsidRPr="009026E9">
              <w:t xml:space="preserve"> Gemeinderat</w:t>
            </w:r>
            <w:r w:rsidRPr="009026E9">
              <w:rPr>
                <w:b/>
                <w:bCs/>
                <w:i/>
                <w:iCs/>
              </w:rPr>
              <w:t xml:space="preserve"> </w:t>
            </w:r>
          </w:p>
          <w:p w14:paraId="0D8EE9D6" w14:textId="390DDBD4" w:rsidR="006068C1" w:rsidRPr="009026E9" w:rsidRDefault="006068C1" w:rsidP="006068C1">
            <w:pPr>
              <w:spacing w:line="280" w:lineRule="atLeast"/>
            </w:pPr>
            <w:r w:rsidRPr="009026E9">
              <w:rPr>
                <w:vertAlign w:val="superscript"/>
              </w:rPr>
              <w:t xml:space="preserve">1-5 </w:t>
            </w:r>
            <w:r w:rsidRPr="009026E9">
              <w:t>[</w:t>
            </w:r>
            <w:r>
              <w:t>…</w:t>
            </w:r>
            <w:r w:rsidRPr="009026E9">
              <w:t>]</w:t>
            </w:r>
          </w:p>
          <w:p w14:paraId="09F35457" w14:textId="6A590877" w:rsidR="006068C1" w:rsidRDefault="006068C1" w:rsidP="00C24902">
            <w:pPr>
              <w:spacing w:line="280" w:lineRule="atLeast"/>
              <w:rPr>
                <w:lang w:val="de-DE"/>
              </w:rPr>
            </w:pPr>
            <w:r w:rsidRPr="006068C1">
              <w:rPr>
                <w:vertAlign w:val="superscript"/>
              </w:rPr>
              <w:t>6</w:t>
            </w:r>
            <w:r w:rsidRPr="006068C1">
              <w:rPr>
                <w:lang w:val="de-DE"/>
              </w:rPr>
              <w:t xml:space="preserve"> Er </w:t>
            </w:r>
            <w:proofErr w:type="spellStart"/>
            <w:r w:rsidRPr="006068C1">
              <w:rPr>
                <w:lang w:val="de-DE"/>
              </w:rPr>
              <w:t>beschliesst</w:t>
            </w:r>
            <w:proofErr w:type="spellEnd"/>
            <w:r w:rsidRPr="006068C1">
              <w:rPr>
                <w:lang w:val="de-DE"/>
              </w:rPr>
              <w:t xml:space="preserve"> auf Antrag des Verwaltungsrates über die Gewinnverwendung. Er legt die Ausschüttungen an die Stadt, die Zuweisungen an die Reserven, den Gewinnvortrag auf die neue Rechnung sowie die Einlagen in eine Gewinnausgleichsrücklage fest. Mindestens 10 % des an die Stadt auszuschüttenden Betrages sind in der Unternehmung zurückzubehalten und zu Gunsten erneuerbaren Energien einzusetzen.</w:t>
            </w:r>
          </w:p>
          <w:p w14:paraId="57FE2BE4" w14:textId="1D9BCDF0" w:rsidR="006068C1" w:rsidRDefault="006068C1" w:rsidP="00C24902">
            <w:pPr>
              <w:spacing w:line="280" w:lineRule="atLeast"/>
              <w:rPr>
                <w:lang w:val="de-DE"/>
              </w:rPr>
            </w:pPr>
            <w:r w:rsidRPr="009026E9">
              <w:rPr>
                <w:vertAlign w:val="superscript"/>
              </w:rPr>
              <w:t>7-8</w:t>
            </w:r>
            <w:r w:rsidRPr="009026E9">
              <w:rPr>
                <w:b/>
                <w:bCs/>
              </w:rPr>
              <w:t xml:space="preserve"> </w:t>
            </w:r>
            <w:r w:rsidRPr="009026E9">
              <w:t>[</w:t>
            </w:r>
            <w:r>
              <w:t>…</w:t>
            </w:r>
            <w:r w:rsidRPr="009026E9">
              <w:t>]</w:t>
            </w:r>
          </w:p>
        </w:tc>
        <w:tc>
          <w:tcPr>
            <w:tcW w:w="4492" w:type="dxa"/>
          </w:tcPr>
          <w:p w14:paraId="4CE6BE91" w14:textId="77777777" w:rsidR="00B33870" w:rsidRPr="009026E9" w:rsidRDefault="00B33870" w:rsidP="00C24902">
            <w:pPr>
              <w:spacing w:line="280" w:lineRule="atLeast"/>
            </w:pPr>
            <w:r w:rsidRPr="00032B30">
              <w:t>Art. 25</w:t>
            </w:r>
            <w:r w:rsidRPr="009026E9">
              <w:t xml:space="preserve"> Gemeinderat</w:t>
            </w:r>
            <w:r w:rsidRPr="009026E9">
              <w:rPr>
                <w:b/>
                <w:bCs/>
                <w:i/>
                <w:iCs/>
              </w:rPr>
              <w:t xml:space="preserve"> </w:t>
            </w:r>
          </w:p>
          <w:p w14:paraId="4B299A5D" w14:textId="77777777" w:rsidR="00B33870" w:rsidRPr="009026E9" w:rsidRDefault="00B33870" w:rsidP="00C24902">
            <w:pPr>
              <w:spacing w:line="280" w:lineRule="atLeast"/>
            </w:pPr>
            <w:r w:rsidRPr="009026E9">
              <w:rPr>
                <w:vertAlign w:val="superscript"/>
              </w:rPr>
              <w:t xml:space="preserve">1-5 </w:t>
            </w:r>
            <w:r w:rsidRPr="009026E9">
              <w:t>[unverändert]</w:t>
            </w:r>
          </w:p>
          <w:p w14:paraId="1613CBE3" w14:textId="77777777" w:rsidR="00B33870" w:rsidRPr="009026E9" w:rsidRDefault="00B33870" w:rsidP="00C24902">
            <w:pPr>
              <w:spacing w:line="280" w:lineRule="atLeast"/>
              <w:rPr>
                <w:b/>
                <w:bCs/>
                <w:i/>
                <w:iCs/>
              </w:rPr>
            </w:pPr>
            <w:r w:rsidRPr="009026E9">
              <w:rPr>
                <w:vertAlign w:val="superscript"/>
              </w:rPr>
              <w:t>6</w:t>
            </w:r>
            <w:r w:rsidRPr="009026E9">
              <w:t xml:space="preserve"> Er beschliesst auf Antrag des Verwaltungsrats über die Gewinnverwendung. Er legt die Ausschüttungen an die Stadt, die Zuweisungen an die Reserven, den Gewinnvortrag auf die neue Rechnung sowie die Einlagen in eine Gewinnausgleichsrücklage fest. Mindestens 10 % des an die Stadt auszuschüttenden Betrages sind in der Unternehmung zurückzubehalten und zu Gunsten erneuerbaren Energien einzusetzen. </w:t>
            </w:r>
            <w:r w:rsidRPr="009026E9">
              <w:rPr>
                <w:b/>
                <w:bCs/>
                <w:i/>
                <w:iCs/>
              </w:rPr>
              <w:t>Er legt die Zuweisungen an die Reserven, insbesondere an die zweckgebundene Eigenkapitalreserve (Art. 38d Abs. 2), und den Gewinnvortrag auf die neue Rechnung fest.</w:t>
            </w:r>
          </w:p>
          <w:p w14:paraId="10817EBD" w14:textId="77777777" w:rsidR="00B33870" w:rsidRDefault="00B33870" w:rsidP="00C24902">
            <w:pPr>
              <w:spacing w:line="280" w:lineRule="atLeast"/>
              <w:rPr>
                <w:lang w:val="de-DE"/>
              </w:rPr>
            </w:pPr>
            <w:r w:rsidRPr="009026E9">
              <w:rPr>
                <w:vertAlign w:val="superscript"/>
              </w:rPr>
              <w:t>7-8</w:t>
            </w:r>
            <w:r w:rsidRPr="009026E9">
              <w:rPr>
                <w:b/>
                <w:bCs/>
              </w:rPr>
              <w:t xml:space="preserve"> </w:t>
            </w:r>
            <w:r w:rsidRPr="009026E9">
              <w:t>[unverändert]</w:t>
            </w:r>
          </w:p>
        </w:tc>
        <w:tc>
          <w:tcPr>
            <w:tcW w:w="4526" w:type="dxa"/>
          </w:tcPr>
          <w:p w14:paraId="52E7BFC6" w14:textId="77777777" w:rsidR="00B33870" w:rsidRDefault="00B33870" w:rsidP="00C24902">
            <w:pPr>
              <w:spacing w:line="280" w:lineRule="atLeast"/>
              <w:rPr>
                <w:lang w:val="de-DE"/>
              </w:rPr>
            </w:pPr>
          </w:p>
        </w:tc>
      </w:tr>
      <w:tr w:rsidR="00B33870" w14:paraId="50C165B7" w14:textId="77777777" w:rsidTr="00C2490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79446B64" w14:textId="77777777" w:rsidR="00B33870" w:rsidRDefault="00B33870" w:rsidP="00C24902">
            <w:pPr>
              <w:spacing w:line="280" w:lineRule="atLeast"/>
              <w:rPr>
                <w:lang w:val="de-DE"/>
              </w:rPr>
            </w:pPr>
          </w:p>
        </w:tc>
        <w:tc>
          <w:tcPr>
            <w:tcW w:w="4492" w:type="dxa"/>
          </w:tcPr>
          <w:p w14:paraId="50D8DED4" w14:textId="77777777" w:rsidR="00B33870" w:rsidRPr="009026E9" w:rsidRDefault="00B33870" w:rsidP="00C24902">
            <w:pPr>
              <w:spacing w:line="280" w:lineRule="atLeast"/>
              <w:rPr>
                <w:b/>
                <w:bCs/>
              </w:rPr>
            </w:pPr>
            <w:r w:rsidRPr="009026E9">
              <w:rPr>
                <w:b/>
                <w:bCs/>
                <w:i/>
                <w:iCs/>
              </w:rPr>
              <w:t>3a. Abschnitt: Konzessionsabgabe</w:t>
            </w:r>
          </w:p>
        </w:tc>
        <w:tc>
          <w:tcPr>
            <w:tcW w:w="4526" w:type="dxa"/>
          </w:tcPr>
          <w:p w14:paraId="2AE93C77" w14:textId="77777777" w:rsidR="00B33870" w:rsidRDefault="00B33870" w:rsidP="00C24902">
            <w:pPr>
              <w:spacing w:line="280" w:lineRule="atLeast"/>
              <w:rPr>
                <w:color w:val="C00000"/>
                <w:lang w:val="de-DE"/>
              </w:rPr>
            </w:pPr>
          </w:p>
        </w:tc>
      </w:tr>
      <w:tr w:rsidR="00B33870" w:rsidRPr="007230B0" w14:paraId="73A3BBE0" w14:textId="77777777" w:rsidTr="00C24902">
        <w:trPr>
          <w:trHeight w:val="489"/>
        </w:trPr>
        <w:tc>
          <w:tcPr>
            <w:tcW w:w="4493" w:type="dxa"/>
          </w:tcPr>
          <w:p w14:paraId="2667F812" w14:textId="77777777" w:rsidR="00B33870" w:rsidRDefault="00B33870" w:rsidP="00C24902">
            <w:pPr>
              <w:spacing w:line="280" w:lineRule="atLeast"/>
              <w:rPr>
                <w:lang w:val="de-DE"/>
              </w:rPr>
            </w:pPr>
          </w:p>
        </w:tc>
        <w:tc>
          <w:tcPr>
            <w:tcW w:w="4492" w:type="dxa"/>
          </w:tcPr>
          <w:p w14:paraId="7DA4952A" w14:textId="77777777" w:rsidR="00B33870" w:rsidRPr="009026E9" w:rsidRDefault="00B33870" w:rsidP="00C24902">
            <w:pPr>
              <w:spacing w:line="280" w:lineRule="atLeast"/>
              <w:rPr>
                <w:b/>
                <w:bCs/>
                <w:i/>
                <w:iCs/>
              </w:rPr>
            </w:pPr>
            <w:r w:rsidRPr="009026E9">
              <w:rPr>
                <w:b/>
                <w:bCs/>
                <w:i/>
                <w:iCs/>
              </w:rPr>
              <w:t xml:space="preserve">Art. 38a </w:t>
            </w:r>
            <w:r w:rsidRPr="00097E57">
              <w:t>(neu)</w:t>
            </w:r>
            <w:r>
              <w:rPr>
                <w:b/>
                <w:bCs/>
                <w:i/>
                <w:iCs/>
              </w:rPr>
              <w:t xml:space="preserve"> </w:t>
            </w:r>
            <w:r w:rsidRPr="009026E9">
              <w:rPr>
                <w:b/>
                <w:bCs/>
                <w:i/>
                <w:iCs/>
              </w:rPr>
              <w:t>Grundsatz und Bemessung</w:t>
            </w:r>
          </w:p>
          <w:p w14:paraId="2DFB692A" w14:textId="77777777" w:rsidR="00B33870" w:rsidRPr="009026E9" w:rsidRDefault="00B33870" w:rsidP="00C24902">
            <w:pPr>
              <w:spacing w:line="280" w:lineRule="atLeast"/>
              <w:rPr>
                <w:b/>
                <w:bCs/>
                <w:i/>
                <w:iCs/>
              </w:rPr>
            </w:pPr>
            <w:r w:rsidRPr="009026E9">
              <w:rPr>
                <w:b/>
                <w:bCs/>
                <w:i/>
                <w:iCs/>
                <w:vertAlign w:val="superscript"/>
              </w:rPr>
              <w:t>1</w:t>
            </w:r>
            <w:r w:rsidRPr="009026E9">
              <w:rPr>
                <w:b/>
                <w:bCs/>
                <w:i/>
                <w:iCs/>
              </w:rPr>
              <w:t xml:space="preserve"> ewb bezahlt der Stadt Bern für das Recht auf Benützung des städtischen Grundes im Rahmen der Erfüllung ihres Leistungsauftrags eine Konzessionsabgabe.</w:t>
            </w:r>
          </w:p>
          <w:p w14:paraId="20FE424E" w14:textId="77777777" w:rsidR="00B33870" w:rsidRPr="009026E9" w:rsidRDefault="00B33870" w:rsidP="00C24902">
            <w:pPr>
              <w:spacing w:line="280" w:lineRule="atLeast"/>
              <w:rPr>
                <w:b/>
                <w:bCs/>
                <w:i/>
                <w:iCs/>
              </w:rPr>
            </w:pPr>
            <w:r w:rsidRPr="009026E9">
              <w:rPr>
                <w:b/>
                <w:bCs/>
                <w:i/>
                <w:iCs/>
                <w:vertAlign w:val="superscript"/>
              </w:rPr>
              <w:t>2</w:t>
            </w:r>
            <w:r w:rsidRPr="009026E9">
              <w:rPr>
                <w:b/>
                <w:bCs/>
                <w:i/>
                <w:iCs/>
              </w:rPr>
              <w:t xml:space="preserve"> Die Abgabe wird pro Kilowattstunde (kWh) der aus dem Verteilnetz an die Kundschaft ausgespeisten Energie in den Bereichen der Elektrizitäts-, Gas- </w:t>
            </w:r>
            <w:r w:rsidRPr="009026E9">
              <w:rPr>
                <w:b/>
                <w:bCs/>
                <w:i/>
                <w:iCs/>
              </w:rPr>
              <w:lastRenderedPageBreak/>
              <w:t>und Fernwärmeversorgung bemessen. Der Ansatz beträgt</w:t>
            </w:r>
          </w:p>
          <w:p w14:paraId="55428034" w14:textId="77777777" w:rsidR="00B33870" w:rsidRPr="009026E9" w:rsidRDefault="00B33870" w:rsidP="00B33870">
            <w:pPr>
              <w:numPr>
                <w:ilvl w:val="0"/>
                <w:numId w:val="27"/>
              </w:numPr>
              <w:spacing w:line="280" w:lineRule="atLeast"/>
              <w:rPr>
                <w:b/>
                <w:bCs/>
                <w:i/>
                <w:iCs/>
              </w:rPr>
            </w:pPr>
            <w:r w:rsidRPr="009026E9">
              <w:rPr>
                <w:b/>
                <w:bCs/>
                <w:i/>
                <w:iCs/>
              </w:rPr>
              <w:t xml:space="preserve">im Bereich der Elektrizitätsversorgung höchstens 2.8 Rappen, </w:t>
            </w:r>
          </w:p>
          <w:p w14:paraId="733D2ADF" w14:textId="77777777" w:rsidR="00B33870" w:rsidRPr="009026E9" w:rsidRDefault="00B33870" w:rsidP="00B33870">
            <w:pPr>
              <w:numPr>
                <w:ilvl w:val="0"/>
                <w:numId w:val="27"/>
              </w:numPr>
              <w:spacing w:line="280" w:lineRule="atLeast"/>
              <w:rPr>
                <w:b/>
                <w:bCs/>
                <w:i/>
                <w:iCs/>
              </w:rPr>
            </w:pPr>
            <w:r w:rsidRPr="009026E9">
              <w:rPr>
                <w:b/>
                <w:bCs/>
                <w:i/>
                <w:iCs/>
              </w:rPr>
              <w:t>im Bereich der Gasversorgung höchstens 0.8 Rappen,</w:t>
            </w:r>
          </w:p>
          <w:p w14:paraId="0CA2A101" w14:textId="77777777" w:rsidR="00B33870" w:rsidRPr="006B6D92" w:rsidRDefault="00B33870" w:rsidP="00B33870">
            <w:pPr>
              <w:numPr>
                <w:ilvl w:val="0"/>
                <w:numId w:val="27"/>
              </w:numPr>
              <w:spacing w:line="280" w:lineRule="atLeast"/>
              <w:rPr>
                <w:b/>
                <w:bCs/>
                <w:i/>
                <w:iCs/>
              </w:rPr>
            </w:pPr>
            <w:r w:rsidRPr="009026E9">
              <w:rPr>
                <w:b/>
                <w:bCs/>
                <w:i/>
                <w:iCs/>
              </w:rPr>
              <w:t>im Bereich der Fernwärmeversorgung höchstens 0.8 Rappen.</w:t>
            </w:r>
          </w:p>
        </w:tc>
        <w:tc>
          <w:tcPr>
            <w:tcW w:w="4526" w:type="dxa"/>
          </w:tcPr>
          <w:p w14:paraId="56075DBB" w14:textId="77777777" w:rsidR="00B33870" w:rsidRPr="006029E5" w:rsidRDefault="00B33870" w:rsidP="00C24902">
            <w:pPr>
              <w:spacing w:line="280" w:lineRule="atLeast"/>
              <w:rPr>
                <w:lang w:val="de-DE"/>
              </w:rPr>
            </w:pPr>
          </w:p>
        </w:tc>
      </w:tr>
      <w:tr w:rsidR="00B33870" w:rsidRPr="007230B0" w14:paraId="76189333" w14:textId="77777777" w:rsidTr="00C2490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6B6B849F" w14:textId="77777777" w:rsidR="00B33870" w:rsidRDefault="00B33870" w:rsidP="00C24902">
            <w:pPr>
              <w:spacing w:line="280" w:lineRule="atLeast"/>
              <w:rPr>
                <w:lang w:val="de-DE"/>
              </w:rPr>
            </w:pPr>
          </w:p>
        </w:tc>
        <w:tc>
          <w:tcPr>
            <w:tcW w:w="4492" w:type="dxa"/>
          </w:tcPr>
          <w:p w14:paraId="16CBB888" w14:textId="77777777" w:rsidR="00B33870" w:rsidRPr="009026E9" w:rsidRDefault="00B33870" w:rsidP="00C24902">
            <w:pPr>
              <w:spacing w:line="280" w:lineRule="atLeast"/>
              <w:rPr>
                <w:b/>
                <w:bCs/>
                <w:i/>
                <w:iCs/>
              </w:rPr>
            </w:pPr>
            <w:r w:rsidRPr="009026E9">
              <w:rPr>
                <w:b/>
                <w:bCs/>
                <w:i/>
                <w:iCs/>
                <w:vertAlign w:val="superscript"/>
              </w:rPr>
              <w:t>3</w:t>
            </w:r>
            <w:r w:rsidRPr="009026E9">
              <w:rPr>
                <w:b/>
                <w:bCs/>
                <w:i/>
                <w:iCs/>
              </w:rPr>
              <w:t xml:space="preserve"> Der Ansatz pro kWh kann für unterschiedliche Produkte in den einzelnen Versorgungsbereichen (Elektrizität, Gas, Fernwärme) im Rahmen von Absatz 2 unterschiedlich hoch angesetzt werden.</w:t>
            </w:r>
          </w:p>
        </w:tc>
        <w:tc>
          <w:tcPr>
            <w:tcW w:w="4526" w:type="dxa"/>
          </w:tcPr>
          <w:p w14:paraId="2072FB1F" w14:textId="77777777" w:rsidR="00B33870" w:rsidRPr="00900ABF" w:rsidRDefault="00B33870" w:rsidP="00C24902">
            <w:pPr>
              <w:spacing w:line="280" w:lineRule="atLeast"/>
              <w:rPr>
                <w:lang w:val="de-DE"/>
              </w:rPr>
            </w:pPr>
          </w:p>
        </w:tc>
      </w:tr>
      <w:tr w:rsidR="00B33870" w:rsidRPr="007230B0" w14:paraId="5B7F4C58" w14:textId="77777777" w:rsidTr="00C24902">
        <w:trPr>
          <w:trHeight w:val="489"/>
        </w:trPr>
        <w:tc>
          <w:tcPr>
            <w:tcW w:w="4493" w:type="dxa"/>
          </w:tcPr>
          <w:p w14:paraId="27D3FB8C" w14:textId="77777777" w:rsidR="00B33870" w:rsidRDefault="00B33870" w:rsidP="00C24902">
            <w:pPr>
              <w:spacing w:line="280" w:lineRule="atLeast"/>
              <w:rPr>
                <w:lang w:val="de-DE"/>
              </w:rPr>
            </w:pPr>
          </w:p>
        </w:tc>
        <w:tc>
          <w:tcPr>
            <w:tcW w:w="4492" w:type="dxa"/>
          </w:tcPr>
          <w:p w14:paraId="0A65F29E" w14:textId="77777777" w:rsidR="00B33870" w:rsidRPr="009026E9" w:rsidRDefault="00B33870" w:rsidP="00C24902">
            <w:pPr>
              <w:spacing w:line="280" w:lineRule="atLeast"/>
              <w:rPr>
                <w:b/>
                <w:bCs/>
                <w:i/>
                <w:iCs/>
                <w:vertAlign w:val="superscript"/>
              </w:rPr>
            </w:pPr>
            <w:r w:rsidRPr="009026E9">
              <w:rPr>
                <w:b/>
                <w:bCs/>
                <w:i/>
                <w:iCs/>
                <w:vertAlign w:val="superscript"/>
              </w:rPr>
              <w:t>4</w:t>
            </w:r>
            <w:r w:rsidRPr="009026E9">
              <w:rPr>
                <w:b/>
                <w:bCs/>
                <w:i/>
                <w:iCs/>
              </w:rPr>
              <w:t xml:space="preserve"> Die Höhe der Abgabe wird im Rahmen der Absätze 2 und 3 in den Tarifen (Art. 34) festgelegt.</w:t>
            </w:r>
          </w:p>
        </w:tc>
        <w:tc>
          <w:tcPr>
            <w:tcW w:w="4526" w:type="dxa"/>
          </w:tcPr>
          <w:p w14:paraId="04195931" w14:textId="77777777" w:rsidR="00B33870" w:rsidRPr="007230B0" w:rsidRDefault="00B33870" w:rsidP="00C24902">
            <w:pPr>
              <w:spacing w:line="280" w:lineRule="atLeast"/>
              <w:rPr>
                <w:b/>
                <w:bCs/>
                <w:color w:val="C00000"/>
                <w:lang w:val="de-DE"/>
              </w:rPr>
            </w:pPr>
          </w:p>
        </w:tc>
      </w:tr>
      <w:tr w:rsidR="00B33870" w14:paraId="59FCB59F" w14:textId="77777777" w:rsidTr="00C2490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3DA0B7DE" w14:textId="77777777" w:rsidR="00B33870" w:rsidRPr="007230B0" w:rsidRDefault="00B33870" w:rsidP="00C24902">
            <w:pPr>
              <w:spacing w:line="280" w:lineRule="atLeast"/>
            </w:pPr>
          </w:p>
        </w:tc>
        <w:tc>
          <w:tcPr>
            <w:tcW w:w="4492" w:type="dxa"/>
          </w:tcPr>
          <w:p w14:paraId="59BA88B4" w14:textId="77777777" w:rsidR="00B33870" w:rsidRPr="009026E9" w:rsidRDefault="00B33870" w:rsidP="00C24902">
            <w:pPr>
              <w:spacing w:line="280" w:lineRule="atLeast"/>
              <w:rPr>
                <w:b/>
                <w:bCs/>
                <w:i/>
                <w:iCs/>
              </w:rPr>
            </w:pPr>
            <w:r w:rsidRPr="009026E9">
              <w:rPr>
                <w:b/>
                <w:bCs/>
                <w:i/>
                <w:iCs/>
              </w:rPr>
              <w:t xml:space="preserve">Art. 38b </w:t>
            </w:r>
            <w:r w:rsidRPr="00097E57">
              <w:t>(neu)</w:t>
            </w:r>
            <w:r>
              <w:rPr>
                <w:b/>
                <w:bCs/>
                <w:i/>
                <w:iCs/>
              </w:rPr>
              <w:t xml:space="preserve"> </w:t>
            </w:r>
            <w:r w:rsidRPr="009026E9">
              <w:rPr>
                <w:b/>
                <w:bCs/>
                <w:i/>
                <w:iCs/>
              </w:rPr>
              <w:t xml:space="preserve">Überwälzung </w:t>
            </w:r>
          </w:p>
          <w:p w14:paraId="641B3F0D" w14:textId="77777777" w:rsidR="00B33870" w:rsidRPr="009026E9" w:rsidRDefault="00B33870" w:rsidP="00C24902">
            <w:pPr>
              <w:spacing w:line="280" w:lineRule="atLeast"/>
              <w:rPr>
                <w:b/>
                <w:bCs/>
                <w:i/>
                <w:iCs/>
              </w:rPr>
            </w:pPr>
            <w:r w:rsidRPr="009026E9">
              <w:rPr>
                <w:b/>
                <w:bCs/>
                <w:i/>
                <w:iCs/>
              </w:rPr>
              <w:t>ewb belastet die Konzessionsabgabe unter dem Titel Abgaben und Leistungen an Gemeinwesen als Bestandteil des Entgelts für die Netznutzung (Art. 32 Bst. b) anteilmässig den Endverbrauchenden.</w:t>
            </w:r>
          </w:p>
        </w:tc>
        <w:tc>
          <w:tcPr>
            <w:tcW w:w="4526" w:type="dxa"/>
          </w:tcPr>
          <w:p w14:paraId="044EB184" w14:textId="77777777" w:rsidR="00B33870" w:rsidRDefault="00B33870" w:rsidP="00C24902">
            <w:pPr>
              <w:spacing w:line="280" w:lineRule="atLeast"/>
              <w:rPr>
                <w:color w:val="C00000"/>
                <w:lang w:val="de-DE"/>
              </w:rPr>
            </w:pPr>
          </w:p>
        </w:tc>
      </w:tr>
      <w:tr w:rsidR="00B33870" w14:paraId="616508E2" w14:textId="77777777" w:rsidTr="00C24902">
        <w:trPr>
          <w:trHeight w:val="489"/>
        </w:trPr>
        <w:tc>
          <w:tcPr>
            <w:tcW w:w="4493" w:type="dxa"/>
          </w:tcPr>
          <w:p w14:paraId="4ED07618" w14:textId="77777777" w:rsidR="00B33870" w:rsidRDefault="00B33870" w:rsidP="00C24902">
            <w:pPr>
              <w:spacing w:line="280" w:lineRule="atLeast"/>
              <w:rPr>
                <w:lang w:val="de-DE"/>
              </w:rPr>
            </w:pPr>
          </w:p>
        </w:tc>
        <w:tc>
          <w:tcPr>
            <w:tcW w:w="4492" w:type="dxa"/>
          </w:tcPr>
          <w:p w14:paraId="2E4F4EB0" w14:textId="77777777" w:rsidR="00B33870" w:rsidRPr="009026E9" w:rsidRDefault="00B33870" w:rsidP="00C24902">
            <w:pPr>
              <w:spacing w:line="280" w:lineRule="atLeast"/>
              <w:rPr>
                <w:b/>
                <w:bCs/>
                <w:i/>
                <w:iCs/>
              </w:rPr>
            </w:pPr>
            <w:r w:rsidRPr="009026E9">
              <w:rPr>
                <w:b/>
                <w:bCs/>
                <w:i/>
                <w:iCs/>
              </w:rPr>
              <w:t>3b. Abschnitt: Ökofonds und Gewinnverwendung</w:t>
            </w:r>
          </w:p>
        </w:tc>
        <w:tc>
          <w:tcPr>
            <w:tcW w:w="4526" w:type="dxa"/>
          </w:tcPr>
          <w:p w14:paraId="338A72DB" w14:textId="77777777" w:rsidR="00B33870" w:rsidRDefault="00B33870" w:rsidP="00C24902">
            <w:pPr>
              <w:spacing w:line="280" w:lineRule="atLeast"/>
              <w:rPr>
                <w:color w:val="C00000"/>
                <w:lang w:val="de-DE"/>
              </w:rPr>
            </w:pPr>
          </w:p>
        </w:tc>
      </w:tr>
      <w:tr w:rsidR="00B33870" w14:paraId="00FB19BD" w14:textId="77777777" w:rsidTr="00C2490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7C12B152" w14:textId="77777777" w:rsidR="00B33870" w:rsidRDefault="00B33870" w:rsidP="00C24902">
            <w:pPr>
              <w:spacing w:line="280" w:lineRule="atLeast"/>
              <w:rPr>
                <w:lang w:val="de-DE"/>
              </w:rPr>
            </w:pPr>
          </w:p>
        </w:tc>
        <w:tc>
          <w:tcPr>
            <w:tcW w:w="4492" w:type="dxa"/>
          </w:tcPr>
          <w:p w14:paraId="74299437" w14:textId="77777777" w:rsidR="00B33870" w:rsidRPr="009026E9" w:rsidRDefault="00B33870" w:rsidP="00C24902">
            <w:pPr>
              <w:spacing w:line="280" w:lineRule="atLeast"/>
              <w:rPr>
                <w:b/>
                <w:bCs/>
                <w:i/>
                <w:iCs/>
              </w:rPr>
            </w:pPr>
            <w:r w:rsidRPr="009026E9">
              <w:rPr>
                <w:b/>
                <w:bCs/>
                <w:i/>
                <w:iCs/>
              </w:rPr>
              <w:t xml:space="preserve">Art. 38c </w:t>
            </w:r>
            <w:r w:rsidRPr="00097E57">
              <w:t>(neu)</w:t>
            </w:r>
            <w:r>
              <w:rPr>
                <w:b/>
                <w:bCs/>
                <w:i/>
                <w:iCs/>
              </w:rPr>
              <w:t xml:space="preserve"> </w:t>
            </w:r>
            <w:r w:rsidRPr="009026E9">
              <w:rPr>
                <w:b/>
                <w:bCs/>
                <w:i/>
                <w:iCs/>
              </w:rPr>
              <w:t>Fonds für erneuerbare Energien</w:t>
            </w:r>
          </w:p>
          <w:p w14:paraId="7A2804E1" w14:textId="77777777" w:rsidR="00B33870" w:rsidRPr="009026E9" w:rsidRDefault="00B33870" w:rsidP="00C24902">
            <w:pPr>
              <w:spacing w:line="280" w:lineRule="atLeast"/>
              <w:rPr>
                <w:b/>
                <w:bCs/>
                <w:i/>
                <w:iCs/>
              </w:rPr>
            </w:pPr>
            <w:r w:rsidRPr="009026E9">
              <w:rPr>
                <w:b/>
                <w:bCs/>
                <w:i/>
                <w:iCs/>
                <w:vertAlign w:val="superscript"/>
              </w:rPr>
              <w:t>1</w:t>
            </w:r>
            <w:r w:rsidRPr="009026E9">
              <w:rPr>
                <w:b/>
                <w:bCs/>
                <w:i/>
                <w:iCs/>
              </w:rPr>
              <w:t xml:space="preserve"> ewb führt einen besonderen Fonds für erneuerbare Energien (Ökofonds).</w:t>
            </w:r>
          </w:p>
          <w:p w14:paraId="56D5BAC9" w14:textId="06A2BCE5" w:rsidR="00B33870" w:rsidRPr="009026E9" w:rsidRDefault="00B33870" w:rsidP="00C24902">
            <w:pPr>
              <w:spacing w:line="280" w:lineRule="atLeast"/>
              <w:rPr>
                <w:b/>
                <w:bCs/>
                <w:i/>
                <w:iCs/>
              </w:rPr>
            </w:pPr>
            <w:r w:rsidRPr="009026E9">
              <w:rPr>
                <w:b/>
                <w:bCs/>
                <w:i/>
                <w:iCs/>
                <w:vertAlign w:val="superscript"/>
              </w:rPr>
              <w:t>2</w:t>
            </w:r>
            <w:r w:rsidRPr="009026E9">
              <w:rPr>
                <w:b/>
                <w:bCs/>
                <w:i/>
                <w:iCs/>
              </w:rPr>
              <w:t xml:space="preserve"> Der Fonds dient der finanziellen Unterstützung von Vorhaben Dritter zur Gewinnung oder Anwendung erneuerbarer Energien, die geeignet sind, die Energie- </w:t>
            </w:r>
            <w:r w:rsidRPr="009026E9">
              <w:rPr>
                <w:b/>
                <w:bCs/>
                <w:i/>
                <w:iCs/>
              </w:rPr>
              <w:lastRenderedPageBreak/>
              <w:t>und Klimaziele der Stadt Bern zu fördern oder zu unterstützen.</w:t>
            </w:r>
          </w:p>
        </w:tc>
        <w:tc>
          <w:tcPr>
            <w:tcW w:w="4526" w:type="dxa"/>
          </w:tcPr>
          <w:p w14:paraId="34F6F3FE" w14:textId="162A35C3" w:rsidR="00B33870" w:rsidRPr="00596751" w:rsidRDefault="00B33870" w:rsidP="00596751">
            <w:pPr>
              <w:spacing w:line="280" w:lineRule="atLeast"/>
              <w:rPr>
                <w:lang w:val="de-DE"/>
              </w:rPr>
            </w:pPr>
          </w:p>
        </w:tc>
      </w:tr>
      <w:tr w:rsidR="00596751" w14:paraId="1CB23624" w14:textId="77777777" w:rsidTr="00C24902">
        <w:trPr>
          <w:trHeight w:val="489"/>
        </w:trPr>
        <w:tc>
          <w:tcPr>
            <w:tcW w:w="4493" w:type="dxa"/>
          </w:tcPr>
          <w:p w14:paraId="337CFAAF" w14:textId="77777777" w:rsidR="00596751" w:rsidRDefault="00596751" w:rsidP="00C24902">
            <w:pPr>
              <w:spacing w:line="280" w:lineRule="atLeast"/>
              <w:rPr>
                <w:lang w:val="de-DE"/>
              </w:rPr>
            </w:pPr>
          </w:p>
        </w:tc>
        <w:tc>
          <w:tcPr>
            <w:tcW w:w="4492" w:type="dxa"/>
          </w:tcPr>
          <w:p w14:paraId="5CA9D441" w14:textId="39FF5262" w:rsidR="00596751" w:rsidRPr="009026E9" w:rsidRDefault="00596751" w:rsidP="00C24902">
            <w:pPr>
              <w:spacing w:line="280" w:lineRule="atLeast"/>
              <w:rPr>
                <w:b/>
                <w:bCs/>
                <w:i/>
                <w:iCs/>
              </w:rPr>
            </w:pPr>
            <w:r w:rsidRPr="009026E9">
              <w:rPr>
                <w:b/>
                <w:bCs/>
                <w:i/>
                <w:iCs/>
                <w:vertAlign w:val="superscript"/>
              </w:rPr>
              <w:t>3</w:t>
            </w:r>
            <w:r w:rsidRPr="009026E9">
              <w:rPr>
                <w:b/>
                <w:bCs/>
                <w:i/>
                <w:iCs/>
              </w:rPr>
              <w:t xml:space="preserve"> Der Fonds wird gespiesen mit Erträgen aus der wettbewerblichen Geschäftstätigkeit. ewb legt jährlich einen Betrag von einer Million Franken in den Fonds ein.</w:t>
            </w:r>
          </w:p>
        </w:tc>
        <w:tc>
          <w:tcPr>
            <w:tcW w:w="4526" w:type="dxa"/>
          </w:tcPr>
          <w:p w14:paraId="6C5D2CA4" w14:textId="77777777" w:rsidR="00596751" w:rsidRDefault="00596751" w:rsidP="00596751">
            <w:pPr>
              <w:spacing w:line="280" w:lineRule="atLeast"/>
              <w:rPr>
                <w:b/>
                <w:bCs/>
                <w:color w:val="C00000"/>
                <w:lang w:val="de-DE"/>
              </w:rPr>
            </w:pPr>
            <w:r>
              <w:rPr>
                <w:b/>
                <w:bCs/>
                <w:color w:val="C00000"/>
                <w:lang w:val="de-DE"/>
              </w:rPr>
              <w:t>RWSU</w:t>
            </w:r>
            <w:r>
              <w:rPr>
                <w:rStyle w:val="Funotenzeichen"/>
                <w:b/>
                <w:bCs/>
                <w:color w:val="C00000"/>
                <w:lang w:val="de-DE"/>
              </w:rPr>
              <w:footnoteReference w:id="12"/>
            </w:r>
            <w:r>
              <w:rPr>
                <w:b/>
                <w:bCs/>
                <w:color w:val="C00000"/>
                <w:lang w:val="de-DE"/>
              </w:rPr>
              <w:t>:</w:t>
            </w:r>
          </w:p>
          <w:p w14:paraId="4D866F43" w14:textId="77777777" w:rsidR="00596751" w:rsidRDefault="00596751" w:rsidP="00596751">
            <w:pPr>
              <w:spacing w:line="280" w:lineRule="atLeast"/>
              <w:rPr>
                <w:b/>
                <w:bCs/>
                <w:i/>
                <w:iCs/>
              </w:rPr>
            </w:pPr>
            <w:r w:rsidRPr="002C3284">
              <w:rPr>
                <w:b/>
                <w:bCs/>
                <w:vertAlign w:val="superscript"/>
                <w:lang w:val="de-DE"/>
              </w:rPr>
              <w:t>3</w:t>
            </w:r>
            <w:r w:rsidRPr="002C3284">
              <w:rPr>
                <w:b/>
                <w:bCs/>
                <w:lang w:val="de-DE"/>
              </w:rPr>
              <w:t xml:space="preserve"> </w:t>
            </w:r>
            <w:r w:rsidRPr="009F7347">
              <w:rPr>
                <w:b/>
                <w:bCs/>
                <w:i/>
                <w:iCs/>
              </w:rPr>
              <w:t>Der Fonds wird gespiesen aus der wettbewerblichen Geschäftstätigkeit. ewb legt jährlich einen Beitrag von</w:t>
            </w:r>
            <w:r>
              <w:rPr>
                <w:b/>
                <w:bCs/>
                <w:i/>
                <w:iCs/>
              </w:rPr>
              <w:t xml:space="preserve"> </w:t>
            </w:r>
            <w:r w:rsidRPr="009F7347">
              <w:rPr>
                <w:b/>
                <w:bCs/>
                <w:i/>
                <w:iCs/>
                <w:strike/>
                <w:u w:val="single"/>
              </w:rPr>
              <w:t>einer</w:t>
            </w:r>
            <w:r w:rsidRPr="009F7347">
              <w:rPr>
                <w:b/>
                <w:bCs/>
                <w:i/>
                <w:iCs/>
              </w:rPr>
              <w:t xml:space="preserve"> </w:t>
            </w:r>
            <w:r w:rsidRPr="009F7347">
              <w:rPr>
                <w:b/>
                <w:bCs/>
                <w:i/>
                <w:iCs/>
                <w:u w:val="single"/>
              </w:rPr>
              <w:t>zwei</w:t>
            </w:r>
            <w:r w:rsidRPr="009F7347">
              <w:rPr>
                <w:b/>
                <w:bCs/>
                <w:i/>
                <w:iCs/>
              </w:rPr>
              <w:t xml:space="preserve"> Million</w:t>
            </w:r>
            <w:r w:rsidRPr="009F7347">
              <w:rPr>
                <w:b/>
                <w:bCs/>
                <w:i/>
                <w:iCs/>
                <w:u w:val="single"/>
              </w:rPr>
              <w:t>en</w:t>
            </w:r>
            <w:r w:rsidRPr="009F7347">
              <w:rPr>
                <w:b/>
                <w:bCs/>
                <w:i/>
                <w:iCs/>
              </w:rPr>
              <w:t xml:space="preserve"> Franken in den Fonds ein.</w:t>
            </w:r>
          </w:p>
          <w:p w14:paraId="39673588" w14:textId="77777777" w:rsidR="00596751" w:rsidRPr="003A10D8" w:rsidRDefault="00596751" w:rsidP="00596751">
            <w:pPr>
              <w:spacing w:before="240" w:line="280" w:lineRule="atLeast"/>
              <w:rPr>
                <w:b/>
                <w:bCs/>
              </w:rPr>
            </w:pPr>
            <w:r w:rsidRPr="00E543F7">
              <w:rPr>
                <w:b/>
                <w:bCs/>
                <w:color w:val="C00000"/>
                <w:lang w:val="de-DE"/>
              </w:rPr>
              <w:t>Gegenüberstellungen:</w:t>
            </w:r>
          </w:p>
          <w:p w14:paraId="477D743A" w14:textId="77777777" w:rsidR="00596751" w:rsidRDefault="00596751" w:rsidP="00596751">
            <w:pPr>
              <w:pStyle w:val="Listenabsatz"/>
              <w:numPr>
                <w:ilvl w:val="0"/>
                <w:numId w:val="29"/>
              </w:numPr>
              <w:spacing w:after="200" w:line="280" w:lineRule="atLeast"/>
              <w:rPr>
                <w:lang w:val="de-DE"/>
              </w:rPr>
            </w:pPr>
            <w:r>
              <w:rPr>
                <w:lang w:val="de-DE"/>
              </w:rPr>
              <w:t>Antrag GR</w:t>
            </w:r>
            <w:r w:rsidRPr="00CB4894">
              <w:rPr>
                <w:lang w:val="de-DE"/>
              </w:rPr>
              <w:t xml:space="preserve"> vs. </w:t>
            </w:r>
            <w:r>
              <w:rPr>
                <w:lang w:val="de-DE"/>
              </w:rPr>
              <w:t>RWSU</w:t>
            </w:r>
          </w:p>
          <w:p w14:paraId="7A40A2CB" w14:textId="32E0BC66" w:rsidR="00596751" w:rsidRDefault="00596751" w:rsidP="00596751">
            <w:pPr>
              <w:pStyle w:val="Listenabsatz"/>
              <w:numPr>
                <w:ilvl w:val="0"/>
                <w:numId w:val="29"/>
              </w:numPr>
              <w:spacing w:line="280" w:lineRule="atLeast"/>
              <w:rPr>
                <w:b/>
                <w:bCs/>
                <w:color w:val="C00000"/>
                <w:lang w:val="de-DE"/>
              </w:rPr>
            </w:pPr>
            <w:r w:rsidRPr="00DC15FB">
              <w:rPr>
                <w:lang w:val="de-DE"/>
              </w:rPr>
              <w:t>Abstimmung über obsiegenden Antrag</w:t>
            </w:r>
          </w:p>
        </w:tc>
      </w:tr>
      <w:tr w:rsidR="00B33870" w14:paraId="2087B23D" w14:textId="77777777" w:rsidTr="00C2490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3C171F8F" w14:textId="77777777" w:rsidR="00B33870" w:rsidRDefault="00B33870" w:rsidP="00C24902">
            <w:pPr>
              <w:spacing w:line="280" w:lineRule="atLeast"/>
              <w:rPr>
                <w:lang w:val="de-DE"/>
              </w:rPr>
            </w:pPr>
          </w:p>
        </w:tc>
        <w:tc>
          <w:tcPr>
            <w:tcW w:w="4492" w:type="dxa"/>
          </w:tcPr>
          <w:p w14:paraId="5E2277C2" w14:textId="77777777" w:rsidR="00B33870" w:rsidRPr="009026E9" w:rsidRDefault="00B33870" w:rsidP="00C24902">
            <w:pPr>
              <w:spacing w:line="280" w:lineRule="atLeast"/>
              <w:rPr>
                <w:b/>
                <w:bCs/>
                <w:i/>
                <w:iCs/>
              </w:rPr>
            </w:pPr>
            <w:r w:rsidRPr="009026E9">
              <w:rPr>
                <w:b/>
                <w:bCs/>
                <w:i/>
                <w:iCs/>
              </w:rPr>
              <w:t xml:space="preserve">Art. 38d </w:t>
            </w:r>
            <w:r w:rsidRPr="00097E57">
              <w:t>(neu)</w:t>
            </w:r>
            <w:r>
              <w:rPr>
                <w:b/>
                <w:bCs/>
                <w:i/>
                <w:iCs/>
              </w:rPr>
              <w:t xml:space="preserve"> </w:t>
            </w:r>
            <w:r w:rsidRPr="009026E9">
              <w:rPr>
                <w:b/>
                <w:bCs/>
                <w:i/>
                <w:iCs/>
              </w:rPr>
              <w:t>Gewinnverwendung</w:t>
            </w:r>
          </w:p>
          <w:p w14:paraId="6B59255D" w14:textId="77777777" w:rsidR="00B33870" w:rsidRPr="009026E9" w:rsidRDefault="00B33870" w:rsidP="00C24902">
            <w:pPr>
              <w:spacing w:line="280" w:lineRule="atLeast"/>
              <w:rPr>
                <w:b/>
                <w:bCs/>
                <w:i/>
                <w:iCs/>
              </w:rPr>
            </w:pPr>
            <w:r w:rsidRPr="009026E9">
              <w:rPr>
                <w:b/>
                <w:bCs/>
                <w:i/>
                <w:iCs/>
                <w:vertAlign w:val="superscript"/>
              </w:rPr>
              <w:t>1</w:t>
            </w:r>
            <w:r w:rsidRPr="009026E9">
              <w:rPr>
                <w:b/>
                <w:bCs/>
                <w:i/>
                <w:iCs/>
              </w:rPr>
              <w:t xml:space="preserve"> Der Unternehmensgewinn von ewb verbleibt im Unternehmen.</w:t>
            </w:r>
          </w:p>
          <w:p w14:paraId="55FB6376" w14:textId="77777777" w:rsidR="00B33870" w:rsidRPr="009026E9" w:rsidRDefault="00B33870" w:rsidP="00C24902">
            <w:pPr>
              <w:spacing w:line="280" w:lineRule="atLeast"/>
              <w:rPr>
                <w:b/>
                <w:bCs/>
                <w:i/>
                <w:iCs/>
              </w:rPr>
            </w:pPr>
            <w:r w:rsidRPr="009026E9">
              <w:rPr>
                <w:b/>
                <w:bCs/>
                <w:i/>
                <w:iCs/>
                <w:vertAlign w:val="superscript"/>
              </w:rPr>
              <w:t>2</w:t>
            </w:r>
            <w:r w:rsidRPr="009026E9">
              <w:rPr>
                <w:b/>
                <w:bCs/>
                <w:i/>
                <w:iCs/>
              </w:rPr>
              <w:t xml:space="preserve"> 40 Prozent des Unternehmensgewinns werden einer zweckgebundenen Eigenkapitalreserve für die Unterstützung der Energie- und Klimaziele der Stadt Bern zugewiesen.</w:t>
            </w:r>
          </w:p>
        </w:tc>
        <w:tc>
          <w:tcPr>
            <w:tcW w:w="4526" w:type="dxa"/>
          </w:tcPr>
          <w:p w14:paraId="2E4ECFD4" w14:textId="11F57E20" w:rsidR="00596751" w:rsidRPr="00596751" w:rsidRDefault="00596751" w:rsidP="00596751">
            <w:pPr>
              <w:spacing w:line="280" w:lineRule="atLeast"/>
              <w:rPr>
                <w:u w:val="single"/>
              </w:rPr>
            </w:pPr>
          </w:p>
        </w:tc>
      </w:tr>
      <w:tr w:rsidR="00596751" w14:paraId="5D2B3E87" w14:textId="77777777" w:rsidTr="00C24902">
        <w:trPr>
          <w:trHeight w:val="489"/>
        </w:trPr>
        <w:tc>
          <w:tcPr>
            <w:tcW w:w="4493" w:type="dxa"/>
          </w:tcPr>
          <w:p w14:paraId="620803E1" w14:textId="77777777" w:rsidR="00596751" w:rsidRDefault="00596751" w:rsidP="00C24902">
            <w:pPr>
              <w:spacing w:line="280" w:lineRule="atLeast"/>
              <w:rPr>
                <w:lang w:val="de-DE"/>
              </w:rPr>
            </w:pPr>
          </w:p>
        </w:tc>
        <w:tc>
          <w:tcPr>
            <w:tcW w:w="4492" w:type="dxa"/>
          </w:tcPr>
          <w:p w14:paraId="6889A8F3" w14:textId="77777777" w:rsidR="00596751" w:rsidRPr="009026E9" w:rsidRDefault="00596751" w:rsidP="00C24902">
            <w:pPr>
              <w:spacing w:line="280" w:lineRule="atLeast"/>
              <w:rPr>
                <w:b/>
                <w:bCs/>
                <w:i/>
                <w:iCs/>
              </w:rPr>
            </w:pPr>
          </w:p>
        </w:tc>
        <w:tc>
          <w:tcPr>
            <w:tcW w:w="4526" w:type="dxa"/>
          </w:tcPr>
          <w:p w14:paraId="34574808" w14:textId="77777777" w:rsidR="00596751" w:rsidRDefault="00596751" w:rsidP="00596751">
            <w:pPr>
              <w:spacing w:line="280" w:lineRule="atLeast"/>
              <w:rPr>
                <w:b/>
                <w:bCs/>
                <w:color w:val="C00000"/>
                <w:lang w:val="de-DE"/>
              </w:rPr>
            </w:pPr>
            <w:r>
              <w:rPr>
                <w:b/>
                <w:bCs/>
                <w:color w:val="C00000"/>
                <w:lang w:val="de-DE"/>
              </w:rPr>
              <w:t>RWSU:</w:t>
            </w:r>
            <w:r w:rsidRPr="006E41E2">
              <w:rPr>
                <w:rStyle w:val="Funotenzeichen"/>
                <w:b/>
                <w:bCs/>
                <w:color w:val="C00000"/>
                <w:lang w:val="de-DE"/>
              </w:rPr>
              <w:footnoteReference w:id="13"/>
            </w:r>
          </w:p>
          <w:p w14:paraId="042366CB" w14:textId="42B76DA0" w:rsidR="00596751" w:rsidRPr="00596751" w:rsidRDefault="00596751" w:rsidP="00C24902">
            <w:pPr>
              <w:spacing w:line="280" w:lineRule="atLeast"/>
              <w:rPr>
                <w:b/>
                <w:bCs/>
                <w:i/>
                <w:iCs/>
                <w:u w:val="single"/>
              </w:rPr>
            </w:pPr>
            <w:r w:rsidRPr="00567DD6">
              <w:rPr>
                <w:b/>
                <w:bCs/>
                <w:i/>
                <w:iCs/>
                <w:vertAlign w:val="superscript"/>
              </w:rPr>
              <w:t xml:space="preserve">3 </w:t>
            </w:r>
            <w:r w:rsidRPr="00567DD6">
              <w:t xml:space="preserve">(neu) </w:t>
            </w:r>
            <w:r w:rsidRPr="00563514">
              <w:rPr>
                <w:b/>
                <w:bCs/>
                <w:i/>
                <w:iCs/>
                <w:u w:val="single"/>
              </w:rPr>
              <w:t>Dem Stadtrat wird jährlich über die Mittelverwendung Bericht erstattet.</w:t>
            </w:r>
          </w:p>
        </w:tc>
      </w:tr>
    </w:tbl>
    <w:p w14:paraId="10CD86CF" w14:textId="77777777" w:rsidR="00B33870" w:rsidRDefault="00B33870" w:rsidP="00B33870">
      <w:pPr>
        <w:spacing w:after="0" w:line="280" w:lineRule="atLeast"/>
        <w:rPr>
          <w:lang w:val="de-DE"/>
        </w:rPr>
      </w:pPr>
    </w:p>
    <w:p w14:paraId="37B972F7" w14:textId="77777777" w:rsidR="00B33870" w:rsidRDefault="00B33870" w:rsidP="00B33870">
      <w:pPr>
        <w:spacing w:after="0" w:line="280" w:lineRule="atLeast"/>
        <w:rPr>
          <w:lang w:val="de-DE"/>
        </w:rPr>
        <w:sectPr w:rsidR="00B33870" w:rsidSect="00B33870">
          <w:type w:val="continuous"/>
          <w:pgSz w:w="16838" w:h="11906" w:orient="landscape"/>
          <w:pgMar w:top="1134" w:right="1134" w:bottom="1134" w:left="2183" w:header="709" w:footer="709" w:gutter="0"/>
          <w:cols w:space="708"/>
          <w:docGrid w:linePitch="360"/>
        </w:sectPr>
      </w:pPr>
    </w:p>
    <w:p w14:paraId="4527F326" w14:textId="77777777" w:rsidR="00B33870" w:rsidRPr="00B33870" w:rsidRDefault="00B33870" w:rsidP="007638D7">
      <w:pPr>
        <w:rPr>
          <w:color w:val="000000" w:themeColor="text1"/>
          <w:lang w:val="de-DE"/>
        </w:rPr>
      </w:pPr>
    </w:p>
    <w:sectPr w:rsidR="00B33870" w:rsidRPr="00B33870" w:rsidSect="00855754">
      <w:type w:val="continuous"/>
      <w:pgSz w:w="16838" w:h="11906" w:orient="landscape"/>
      <w:pgMar w:top="1134" w:right="1134" w:bottom="1134" w:left="218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8A1D2" w14:textId="77777777" w:rsidR="00B70493" w:rsidRDefault="00B70493">
      <w:pPr>
        <w:spacing w:after="0" w:line="240" w:lineRule="auto"/>
      </w:pPr>
      <w:r>
        <w:separator/>
      </w:r>
    </w:p>
  </w:endnote>
  <w:endnote w:type="continuationSeparator" w:id="0">
    <w:p w14:paraId="0B9FC3CC" w14:textId="77777777" w:rsidR="00B70493" w:rsidRDefault="00B70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882060"/>
      <w:docPartObj>
        <w:docPartGallery w:val="Page Numbers (Bottom of Page)"/>
        <w:docPartUnique/>
      </w:docPartObj>
    </w:sdtPr>
    <w:sdtEndPr/>
    <w:sdtContent>
      <w:p w14:paraId="456238E7" w14:textId="77777777" w:rsidR="008D4AE5" w:rsidRDefault="008D4AE5" w:rsidP="00BF5830">
        <w:pPr>
          <w:pStyle w:val="Fuzeile"/>
          <w:jc w:val="right"/>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010453"/>
      <w:docPartObj>
        <w:docPartGallery w:val="Page Numbers (Bottom of Page)"/>
        <w:docPartUnique/>
      </w:docPartObj>
    </w:sdtPr>
    <w:sdtEndPr/>
    <w:sdtContent>
      <w:p w14:paraId="33D5E1FE" w14:textId="77777777" w:rsidR="00B33870" w:rsidRDefault="00B33870" w:rsidP="00BF5830">
        <w:pPr>
          <w:pStyle w:val="Fuzeile"/>
          <w:jc w:val="right"/>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C870B" w14:textId="77777777" w:rsidR="00B70493" w:rsidRDefault="00B70493" w:rsidP="00CD4B80">
      <w:pPr>
        <w:spacing w:line="240" w:lineRule="auto"/>
      </w:pPr>
      <w:r>
        <w:separator/>
      </w:r>
    </w:p>
  </w:footnote>
  <w:footnote w:type="continuationSeparator" w:id="0">
    <w:p w14:paraId="7D75D9D8" w14:textId="77777777" w:rsidR="00B70493" w:rsidRDefault="00B70493" w:rsidP="00CD4B80">
      <w:pPr>
        <w:spacing w:line="240" w:lineRule="auto"/>
      </w:pPr>
      <w:r>
        <w:continuationSeparator/>
      </w:r>
    </w:p>
  </w:footnote>
  <w:footnote w:id="1">
    <w:p w14:paraId="49F3331C" w14:textId="6FDADAE1" w:rsidR="00D83F1B" w:rsidRDefault="0050751D" w:rsidP="00D83F1B">
      <w:pPr>
        <w:spacing w:before="120" w:after="120"/>
        <w:ind w:left="284" w:hanging="284"/>
        <w:jc w:val="both"/>
      </w:pPr>
      <w:r>
        <w:rPr>
          <w:rStyle w:val="Funotenzeichen"/>
        </w:rPr>
        <w:footnoteRef/>
      </w:r>
      <w:r w:rsidR="002A17CB">
        <w:rPr>
          <w:b/>
          <w:bCs/>
        </w:rPr>
        <w:t xml:space="preserve"> </w:t>
      </w:r>
      <w:r w:rsidR="00D83F1B">
        <w:rPr>
          <w:b/>
          <w:bCs/>
        </w:rPr>
        <w:tab/>
      </w:r>
      <w:r w:rsidRPr="00967D06">
        <w:rPr>
          <w:b/>
          <w:bCs/>
        </w:rPr>
        <w:t>Begründung</w:t>
      </w:r>
      <w:r w:rsidR="00A549B9">
        <w:rPr>
          <w:b/>
          <w:bCs/>
        </w:rPr>
        <w:t>:</w:t>
      </w:r>
      <w:r w:rsidR="00D83F1B" w:rsidRPr="00D83F1B">
        <w:t xml:space="preserve"> </w:t>
      </w:r>
      <w:r w:rsidR="00D83F1B" w:rsidRPr="00E45CE7">
        <w:t xml:space="preserve">Die </w:t>
      </w:r>
      <w:proofErr w:type="spellStart"/>
      <w:r w:rsidR="00D83F1B" w:rsidRPr="00E45CE7">
        <w:t>Kommissionspräsidienkonferenz</w:t>
      </w:r>
      <w:proofErr w:type="spellEnd"/>
      <w:r w:rsidR="00D83F1B" w:rsidRPr="00E45CE7">
        <w:t xml:space="preserve"> hat an ihrer Sitzung vom 10. Oktober 2025 diskutiert, wie die Zusammenarbeit</w:t>
      </w:r>
      <w:r w:rsidR="00D83F1B">
        <w:t xml:space="preserve"> zwischen Kommissionen vereinfacht werden kann. Sie hat festgestellt, dass die </w:t>
      </w:r>
      <w:proofErr w:type="spellStart"/>
      <w:r w:rsidR="00D83F1B">
        <w:t>Einsitznahme</w:t>
      </w:r>
      <w:proofErr w:type="spellEnd"/>
      <w:r w:rsidR="00D83F1B">
        <w:t xml:space="preserve"> von Stadtrats- bzw. Kommissionsmitgliedern in anderen Kommissionen und Gremien ein wichtiges Instrument der Zusammenarbeit und des Informationsaustauschs bildet, das in der Praxis genutzt wird, es aber nicht abschliessend geregelt ist. U.a. besteht derzeit keine explizite Regelung, um bei dieser Form der Zusammenarbeit ein Sitzungsgeld auszubezahlen.</w:t>
      </w:r>
      <w:r w:rsidR="00D83F1B" w:rsidRPr="00662960">
        <w:t xml:space="preserve"> </w:t>
      </w:r>
      <w:r w:rsidR="00D83F1B">
        <w:t>E</w:t>
      </w:r>
      <w:r w:rsidR="00D83F1B" w:rsidRPr="00662960">
        <w:t>inzig für die Teilnahme von Gästen in der Fraktionspräsidienkonferenz (Buchstabe d) war dies bisher geregelt.</w:t>
      </w:r>
      <w:r w:rsidR="00D83F1B">
        <w:t xml:space="preserve"> </w:t>
      </w:r>
      <w:r w:rsidR="00D83F1B" w:rsidRPr="00662960">
        <w:t>Dies ist nicht konsistent</w:t>
      </w:r>
      <w:r w:rsidR="00D83F1B">
        <w:t xml:space="preserve">. </w:t>
      </w:r>
      <w:r w:rsidR="00D83F1B" w:rsidRPr="009A2113">
        <w:t>Die vorliegende Revision bietet die Gelegenheit, die Regelungslücke zu schliessen und den Stadtratsbeschluss betreffend Festsetzung der Sitzungsgelder dahingehend anzupassen.</w:t>
      </w:r>
    </w:p>
    <w:p w14:paraId="5310D8E8" w14:textId="11FC87B3" w:rsidR="0050751D" w:rsidRPr="00D83F1B" w:rsidRDefault="0050751D" w:rsidP="00BF2607">
      <w:pPr>
        <w:pStyle w:val="Funotentext"/>
        <w:ind w:left="284" w:hanging="284"/>
      </w:pPr>
    </w:p>
  </w:footnote>
  <w:footnote w:id="2">
    <w:p w14:paraId="3DBFA8A5" w14:textId="1AF789A8" w:rsidR="00E22DE9" w:rsidRPr="009A2A0B" w:rsidRDefault="00E22DE9" w:rsidP="00872D3C">
      <w:pPr>
        <w:pStyle w:val="Funotentext"/>
        <w:ind w:left="284" w:hanging="284"/>
        <w:rPr>
          <w:lang w:val="de-DE"/>
        </w:rPr>
      </w:pPr>
      <w:r>
        <w:rPr>
          <w:rStyle w:val="Funotenzeichen"/>
        </w:rPr>
        <w:footnoteRef/>
      </w:r>
      <w:r w:rsidR="00872D3C">
        <w:t xml:space="preserve"> </w:t>
      </w:r>
      <w:r w:rsidR="00872D3C">
        <w:tab/>
      </w:r>
      <w:r w:rsidR="00B219BF" w:rsidRPr="009A2A0B">
        <w:rPr>
          <w:b/>
          <w:bCs/>
        </w:rPr>
        <w:t>Begründung:</w:t>
      </w:r>
      <w:r w:rsidR="00B219BF" w:rsidRPr="009A2A0B">
        <w:rPr>
          <w:lang w:val="de-DE"/>
        </w:rPr>
        <w:t xml:space="preserve"> siehe Vortrag</w:t>
      </w:r>
      <w:r w:rsidR="00486583" w:rsidRPr="009A2A0B">
        <w:rPr>
          <w:lang w:val="de-DE"/>
        </w:rPr>
        <w:t xml:space="preserve"> der GPK vom 29. Juni 2026,</w:t>
      </w:r>
      <w:r w:rsidR="00B219BF" w:rsidRPr="009A2A0B">
        <w:rPr>
          <w:lang w:val="de-DE"/>
        </w:rPr>
        <w:t xml:space="preserve"> S. </w:t>
      </w:r>
      <w:r w:rsidR="00C31A56" w:rsidRPr="009A2A0B">
        <w:rPr>
          <w:lang w:val="de-DE"/>
        </w:rPr>
        <w:t>9</w:t>
      </w:r>
      <w:r w:rsidR="00486583" w:rsidRPr="009A2A0B">
        <w:rPr>
          <w:lang w:val="de-DE"/>
        </w:rPr>
        <w:t>.</w:t>
      </w:r>
    </w:p>
  </w:footnote>
  <w:footnote w:id="3">
    <w:p w14:paraId="1CA25950" w14:textId="5443283F" w:rsidR="000E29A0" w:rsidRPr="00E22DE9" w:rsidRDefault="000E29A0" w:rsidP="008A48E7">
      <w:pPr>
        <w:pStyle w:val="Funotentext"/>
        <w:ind w:left="284" w:hanging="284"/>
        <w:rPr>
          <w:lang w:val="de-DE"/>
        </w:rPr>
      </w:pPr>
      <w:r w:rsidRPr="009A2A0B">
        <w:rPr>
          <w:rStyle w:val="Funotenzeichen"/>
        </w:rPr>
        <w:footnoteRef/>
      </w:r>
      <w:r w:rsidRPr="009A2A0B">
        <w:t xml:space="preserve"> </w:t>
      </w:r>
      <w:r w:rsidR="008A48E7" w:rsidRPr="009A2A0B">
        <w:tab/>
      </w:r>
      <w:r w:rsidR="008A48E7" w:rsidRPr="009A2A0B">
        <w:rPr>
          <w:b/>
          <w:bCs/>
        </w:rPr>
        <w:t>Begründung:</w:t>
      </w:r>
      <w:r w:rsidR="008A48E7" w:rsidRPr="009A2A0B">
        <w:rPr>
          <w:lang w:val="de-DE"/>
        </w:rPr>
        <w:t xml:space="preserve"> siehe Vortrag der GPK vom 29. Juni 2026, S. </w:t>
      </w:r>
      <w:r w:rsidR="009A2A0B" w:rsidRPr="009A2A0B">
        <w:rPr>
          <w:lang w:val="de-DE"/>
        </w:rPr>
        <w:t>9</w:t>
      </w:r>
      <w:r w:rsidR="008A48E7" w:rsidRPr="009A2A0B">
        <w:rPr>
          <w:lang w:val="de-DE"/>
        </w:rPr>
        <w:t>.</w:t>
      </w:r>
    </w:p>
  </w:footnote>
  <w:footnote w:id="4">
    <w:p w14:paraId="16004645" w14:textId="44C25023" w:rsidR="00B70C18" w:rsidRPr="00E22DE9" w:rsidRDefault="00B70C18" w:rsidP="00AC03F3">
      <w:pPr>
        <w:pStyle w:val="Funotentext"/>
        <w:ind w:left="284" w:hanging="284"/>
        <w:jc w:val="both"/>
        <w:rPr>
          <w:lang w:val="de-DE"/>
        </w:rPr>
      </w:pPr>
      <w:r w:rsidRPr="009A2A0B">
        <w:rPr>
          <w:rStyle w:val="Funotenzeichen"/>
        </w:rPr>
        <w:footnoteRef/>
      </w:r>
      <w:r w:rsidRPr="009A2A0B">
        <w:t xml:space="preserve"> </w:t>
      </w:r>
      <w:r w:rsidRPr="009A2A0B">
        <w:tab/>
      </w:r>
      <w:r w:rsidRPr="009A2A0B">
        <w:rPr>
          <w:b/>
          <w:bCs/>
        </w:rPr>
        <w:t>Begründung:</w:t>
      </w:r>
      <w:r w:rsidRPr="009A2A0B">
        <w:rPr>
          <w:lang w:val="de-DE"/>
        </w:rPr>
        <w:t xml:space="preserve"> </w:t>
      </w:r>
      <w:r w:rsidRPr="00B70C18">
        <w:rPr>
          <w:lang w:val="de-DE"/>
        </w:rPr>
        <w:t xml:space="preserve">Die GFL unterstützt eine </w:t>
      </w:r>
      <w:proofErr w:type="spellStart"/>
      <w:r w:rsidRPr="00B70C18">
        <w:rPr>
          <w:lang w:val="de-DE"/>
        </w:rPr>
        <w:t>massvolle</w:t>
      </w:r>
      <w:proofErr w:type="spellEnd"/>
      <w:r w:rsidRPr="00B70C18">
        <w:rPr>
          <w:lang w:val="de-DE"/>
        </w:rPr>
        <w:t xml:space="preserve"> Erhöhung der Sitzungsgelder. Die Erhöhung der Sitzungsgelder war jene Massnahme, bei der unter den SR-Mitgliedern der </w:t>
      </w:r>
      <w:proofErr w:type="spellStart"/>
      <w:r w:rsidRPr="00B70C18">
        <w:rPr>
          <w:lang w:val="de-DE"/>
        </w:rPr>
        <w:t>grösste</w:t>
      </w:r>
      <w:proofErr w:type="spellEnd"/>
      <w:r w:rsidRPr="00B70C18">
        <w:rPr>
          <w:lang w:val="de-DE"/>
        </w:rPr>
        <w:t xml:space="preserve"> Konsens bzgl. Wirksamkeit bestand. Alle anderen vorgeschlagenen Massnahmen zur Verbesserung der Vereinbarkeit von SR-Mandat mit Privatem und Beruflichem (Sitzungszeiten, Sitzungstage, Pauschalen) </w:t>
      </w:r>
      <w:proofErr w:type="spellStart"/>
      <w:r w:rsidRPr="00B70C18">
        <w:rPr>
          <w:lang w:val="de-DE"/>
        </w:rPr>
        <w:t>stiessen</w:t>
      </w:r>
      <w:proofErr w:type="spellEnd"/>
      <w:r w:rsidRPr="00B70C18">
        <w:rPr>
          <w:lang w:val="de-DE"/>
        </w:rPr>
        <w:t xml:space="preserve"> auf noch weniger Resonanz. Daher wurde die Idee eines höheren Sitzungsgeldes weiterverfolgt und mit Stadtratsbüro und Fraktionspräsidienkonferenz in mehreren Runden ausgefeilt. Die GPK-Mehrheit hat dieses Ansinnen nun trotz erheblichem Aufwand der involvierten Kreise (Büro, Parlamentsdienste, Fraktionspräsidienkonferenz) wieder über Bord geworfen und beantragt mit zahlreichen Detailanträgen in Teilen (Delegationsbesuche, Reduktion bei der Entschädigung angebrochener Sitzungen) eine Reduktion der Sitzungsgelder. Dies widerspricht dem ursprünglichen Ziel der Verbesserung der Vereinbarkeit, weshalb die Vorlage bei Annahme der GPK-Mehrheitsanträge zur Höhe der Sitzungsgelder zurückgewiesen oder abgelehnt werden sollte. Eine Erhöhung der Sitzungsgelder auf 150 Franken als Zwischenlösung entspricht einem guten Kompromiss. Aus Sicht der GFL ist es nützlich, wenn wir uns Schritt für Schritt in eine Richtung bewegen, wo das SR-Mandat so abgegolten wird, dass eine dafür notwendige </w:t>
      </w:r>
      <w:proofErr w:type="spellStart"/>
      <w:r w:rsidRPr="00B70C18">
        <w:rPr>
          <w:lang w:val="de-DE"/>
        </w:rPr>
        <w:t>Pensumsreduktion</w:t>
      </w:r>
      <w:proofErr w:type="spellEnd"/>
      <w:r w:rsidRPr="00B70C18">
        <w:rPr>
          <w:lang w:val="de-DE"/>
        </w:rPr>
        <w:t xml:space="preserve"> finanziell nicht mehr den ganz </w:t>
      </w:r>
      <w:proofErr w:type="spellStart"/>
      <w:r w:rsidRPr="00B70C18">
        <w:rPr>
          <w:lang w:val="de-DE"/>
        </w:rPr>
        <w:t>grossen</w:t>
      </w:r>
      <w:proofErr w:type="spellEnd"/>
      <w:r w:rsidRPr="00B70C18">
        <w:rPr>
          <w:lang w:val="de-DE"/>
        </w:rPr>
        <w:t xml:space="preserve"> Schmerz auslöst.</w:t>
      </w:r>
    </w:p>
  </w:footnote>
  <w:footnote w:id="5">
    <w:p w14:paraId="5A98A370" w14:textId="37853616" w:rsidR="00321FDD" w:rsidRPr="00A84F6B" w:rsidRDefault="00321FDD" w:rsidP="00321FDD">
      <w:pPr>
        <w:pStyle w:val="Funotentext"/>
        <w:ind w:left="284" w:hanging="284"/>
        <w:jc w:val="both"/>
      </w:pPr>
      <w:r w:rsidRPr="009A2A0B">
        <w:rPr>
          <w:rStyle w:val="Funotenzeichen"/>
        </w:rPr>
        <w:footnoteRef/>
      </w:r>
      <w:r w:rsidRPr="009A2A0B">
        <w:t xml:space="preserve"> </w:t>
      </w:r>
      <w:r w:rsidRPr="009A2A0B">
        <w:tab/>
      </w:r>
      <w:r w:rsidRPr="009A2A0B">
        <w:rPr>
          <w:b/>
          <w:bCs/>
        </w:rPr>
        <w:t>Begründung:</w:t>
      </w:r>
      <w:r w:rsidRPr="009A2A0B">
        <w:rPr>
          <w:lang w:val="de-DE"/>
        </w:rPr>
        <w:t xml:space="preserve"> </w:t>
      </w:r>
      <w:r w:rsidRPr="00321FDD">
        <w:rPr>
          <w:lang w:val="de-DE"/>
        </w:rPr>
        <w:t>Die SVP-Fraktion lehnt die vorgesehene Erhöhung des Sitzungsgeldes auf CHF 170.– ab und beantragt stattdessen eine Senkung auf CHF 100.–.</w:t>
      </w:r>
      <w:r>
        <w:rPr>
          <w:lang w:val="de-DE"/>
        </w:rPr>
        <w:t xml:space="preserve"> </w:t>
      </w:r>
      <w:r w:rsidRPr="00321FDD">
        <w:rPr>
          <w:lang w:val="de-DE"/>
        </w:rPr>
        <w:t>Das Stadtratsmandat ist ein politisches Milizamt. Eine angemessene Entschädigung ist gerechtfertigt, eine deutliche Erhöhung der Sitzungsgelder hingegen nicht. Bereits mit der heutigen Entschädigung liegt der Berner Stadtrat im Vergleich mit anderen Parlamenten im oberen Bereich.</w:t>
      </w:r>
      <w:r>
        <w:rPr>
          <w:lang w:val="de-DE"/>
        </w:rPr>
        <w:t xml:space="preserve"> </w:t>
      </w:r>
      <w:r w:rsidRPr="00321FDD">
        <w:rPr>
          <w:lang w:val="de-DE"/>
        </w:rPr>
        <w:t>Angesichts der angespannten finanziellen Situation der Stadt Bern ist eine Erhöhung der eigenen Entschädigungen zudem das falsche Signal. Auch der Beitrag höherer Sitzungsgelder zur besseren Vereinbarkeit von Beruf, Familie und politischem Mandat ist beschränkt. Organisatorische Verbesserungen und effiziente Sitzungsstrukturen sind hierfür zielführender.</w:t>
      </w:r>
      <w:r>
        <w:rPr>
          <w:lang w:val="de-DE"/>
        </w:rPr>
        <w:t xml:space="preserve"> </w:t>
      </w:r>
      <w:r w:rsidRPr="00321FDD">
        <w:rPr>
          <w:lang w:val="de-DE"/>
        </w:rPr>
        <w:t>Ein Sitzungsgeld von CHF 100.– stellt weiterhin eine angemessene Entschädigung dar und trägt gleichzeitig dem Milizcharakter des Stadtrats sowie einem verantwortungsvollen Umgang mit öffentlichen Mitteln Rechnung.</w:t>
      </w:r>
      <w:r>
        <w:rPr>
          <w:lang w:val="de-DE"/>
        </w:rPr>
        <w:t xml:space="preserve"> </w:t>
      </w:r>
      <w:r w:rsidRPr="00321FDD">
        <w:t>Die weiteren auf der Höhe des Sitzungsgeldes basierenden Entschädigungen sind entsprechend anzupassen.</w:t>
      </w:r>
    </w:p>
  </w:footnote>
  <w:footnote w:id="6">
    <w:p w14:paraId="71FCEEF7" w14:textId="55AE24AF" w:rsidR="00C31A56" w:rsidRPr="00E22DE9" w:rsidRDefault="00C31A56" w:rsidP="00C31A56">
      <w:pPr>
        <w:pStyle w:val="Funotentext"/>
        <w:ind w:left="284" w:hanging="284"/>
        <w:rPr>
          <w:lang w:val="de-DE"/>
        </w:rPr>
      </w:pPr>
      <w:r>
        <w:rPr>
          <w:rStyle w:val="Funotenzeichen"/>
        </w:rPr>
        <w:footnoteRef/>
      </w:r>
      <w:r>
        <w:t xml:space="preserve"> </w:t>
      </w:r>
      <w:r>
        <w:tab/>
      </w:r>
      <w:r w:rsidRPr="009A2A0B">
        <w:rPr>
          <w:b/>
          <w:bCs/>
        </w:rPr>
        <w:t>Begründung:</w:t>
      </w:r>
      <w:r w:rsidRPr="009A2A0B">
        <w:rPr>
          <w:lang w:val="de-DE"/>
        </w:rPr>
        <w:t xml:space="preserve"> siehe Vortrag der GPK vom 29. Juni 2026, S. </w:t>
      </w:r>
      <w:r w:rsidR="009A2A0B" w:rsidRPr="009A2A0B">
        <w:rPr>
          <w:lang w:val="de-DE"/>
        </w:rPr>
        <w:t>9</w:t>
      </w:r>
      <w:r w:rsidRPr="009A2A0B">
        <w:rPr>
          <w:lang w:val="de-DE"/>
        </w:rPr>
        <w:t>.</w:t>
      </w:r>
    </w:p>
  </w:footnote>
  <w:footnote w:id="7">
    <w:p w14:paraId="78DE825B" w14:textId="63AA7173" w:rsidR="00062AEE" w:rsidRPr="00062AEE" w:rsidRDefault="00062AEE" w:rsidP="00835E7F">
      <w:pPr>
        <w:pStyle w:val="Listenabsatz"/>
        <w:spacing w:after="120" w:line="280" w:lineRule="atLeast"/>
        <w:ind w:left="426" w:hanging="426"/>
        <w:jc w:val="both"/>
      </w:pPr>
      <w:r>
        <w:rPr>
          <w:rStyle w:val="Funotenzeichen"/>
        </w:rPr>
        <w:footnoteRef/>
      </w:r>
      <w:r>
        <w:t xml:space="preserve"> </w:t>
      </w:r>
      <w:r>
        <w:tab/>
      </w:r>
      <w:r w:rsidRPr="009A2A0B">
        <w:rPr>
          <w:b/>
          <w:bCs/>
        </w:rPr>
        <w:t>Begründung:</w:t>
      </w:r>
      <w:r w:rsidRPr="009A2A0B">
        <w:rPr>
          <w:lang w:val="de-DE"/>
        </w:rPr>
        <w:t xml:space="preserve"> </w:t>
      </w:r>
      <w:r>
        <w:t xml:space="preserve">Die tatsächliche Arbeit, die heute für ein Stadtratsmandant aufgebracht wird, wird mit dem heutigen Entschädigungssystem nicht umfassend abgegolten. Die </w:t>
      </w:r>
      <w:r w:rsidR="00F4782A">
        <w:t xml:space="preserve">grosse </w:t>
      </w:r>
      <w:r>
        <w:t xml:space="preserve">Arbeit, welche in der Fraktion für die Vorbereitung der Stadtratssitzungen gemacht wird, soll auch entschädigt werden. Die Fraktionen organisieren sich dafür unterschiedlich. Sei es mit Sitzungen vor Ort oder digital oder mittels individueller </w:t>
      </w:r>
      <w:r w:rsidR="00274492">
        <w:t>Vorbereitungsa</w:t>
      </w:r>
      <w:r>
        <w:t>ufträge</w:t>
      </w:r>
      <w:r w:rsidR="00274492">
        <w:t>n</w:t>
      </w:r>
      <w:r>
        <w:t>.</w:t>
      </w:r>
      <w:r w:rsidR="009540ED">
        <w:t xml:space="preserve"> Die </w:t>
      </w:r>
      <w:r w:rsidR="00F4782A">
        <w:t>Formulierung</w:t>
      </w:r>
      <w:r w:rsidR="009540ED">
        <w:t xml:space="preserve"> ist</w:t>
      </w:r>
      <w:r w:rsidR="00F4782A">
        <w:t xml:space="preserve"> entsprechend offener zu gestalten.</w:t>
      </w:r>
    </w:p>
  </w:footnote>
  <w:footnote w:id="8">
    <w:p w14:paraId="0196F5B6" w14:textId="3BDBDF00" w:rsidR="005E1991" w:rsidRPr="00E22DE9" w:rsidRDefault="005E1991" w:rsidP="005E1991">
      <w:pPr>
        <w:pStyle w:val="Funotentext"/>
        <w:ind w:left="284" w:hanging="284"/>
        <w:rPr>
          <w:lang w:val="de-DE"/>
        </w:rPr>
      </w:pPr>
      <w:r>
        <w:rPr>
          <w:rStyle w:val="Funotenzeichen"/>
        </w:rPr>
        <w:footnoteRef/>
      </w:r>
      <w:r>
        <w:t xml:space="preserve"> </w:t>
      </w:r>
      <w:r>
        <w:tab/>
      </w:r>
      <w:r w:rsidRPr="002A1F15">
        <w:rPr>
          <w:b/>
          <w:bCs/>
        </w:rPr>
        <w:t>Begründung:</w:t>
      </w:r>
      <w:r w:rsidRPr="002A1F15">
        <w:rPr>
          <w:lang w:val="de-DE"/>
        </w:rPr>
        <w:t xml:space="preserve"> siehe Vortrag der GPK vom 29. Juni 2026, S. </w:t>
      </w:r>
      <w:r w:rsidR="002A1F15" w:rsidRPr="002A1F15">
        <w:rPr>
          <w:lang w:val="de-DE"/>
        </w:rPr>
        <w:t>9</w:t>
      </w:r>
      <w:r w:rsidRPr="002A1F15">
        <w:rPr>
          <w:lang w:val="de-DE"/>
        </w:rPr>
        <w:t>.</w:t>
      </w:r>
    </w:p>
  </w:footnote>
  <w:footnote w:id="9">
    <w:p w14:paraId="5D455858" w14:textId="7E83B370" w:rsidR="008715ED" w:rsidRPr="00E22DE9" w:rsidRDefault="008715ED" w:rsidP="008715ED">
      <w:pPr>
        <w:pStyle w:val="Funotentext"/>
        <w:ind w:left="284" w:hanging="284"/>
        <w:rPr>
          <w:lang w:val="de-DE"/>
        </w:rPr>
      </w:pPr>
      <w:r>
        <w:rPr>
          <w:rStyle w:val="Funotenzeichen"/>
        </w:rPr>
        <w:footnoteRef/>
      </w:r>
      <w:r>
        <w:t xml:space="preserve"> </w:t>
      </w:r>
      <w:r>
        <w:tab/>
      </w:r>
      <w:r w:rsidRPr="002A1F15">
        <w:rPr>
          <w:b/>
          <w:bCs/>
        </w:rPr>
        <w:t>Begründung:</w:t>
      </w:r>
      <w:r w:rsidRPr="002A1F15">
        <w:rPr>
          <w:lang w:val="de-DE"/>
        </w:rPr>
        <w:t xml:space="preserve"> Kommissionssitzungen dauern in der Regel bis zu drei Stunden und werden mit einem Sitzungsgeld entschädigt. Dauern die Sitzungen länger, überschreitet die Sitzungszeit die Dreistundengrenze häufig nur um eine halbe bis eine Stunde. Nach geltender Regelung wird in solchen Fällen jedoch bereits ein zweites volles Sitzungsgeld ausgerichtet. Die Entschädigung steht damit nicht immer in einem angemessenen Verhältnis zur effektiven Sitzungsdauer. Aus Sicht der Kommission lässt sich dieser zusätzliche finanzielle Aufwand nicht rechtfertigen.</w:t>
      </w:r>
      <w:r>
        <w:rPr>
          <w:lang w:val="de-DE"/>
        </w:rPr>
        <w:t xml:space="preserve"> </w:t>
      </w:r>
      <w:r w:rsidRPr="002A1F15">
        <w:rPr>
          <w:lang w:val="de-DE"/>
        </w:rPr>
        <w:t>Das System sollte die tatsächliche Präsenz differenzierter abgelten. Gleichzeitig ist zu berücksichtigen, dass die Vorbereitung von Kommissionssitzungen ebenfalls Zeit beansprucht und angemessen entschädigt werden soll. Aus diesem Grund soll für die ersten drei Stunden weiterhin ein volles Sitzungsgeld ausgerichtet werden. Bei einer Sitzungsdauer von mehr als drei Stunden soll die Entschädigung jedoch abgestuft erfolgen: Für jede zusätzlich angebrochene Periode von eineinhalb Stunden wird ein halbes Sitzungsgeld ausgerichtet.</w:t>
      </w:r>
    </w:p>
  </w:footnote>
  <w:footnote w:id="10">
    <w:p w14:paraId="13F4F965" w14:textId="77777777" w:rsidR="003B2C99" w:rsidRPr="00E22DE9" w:rsidRDefault="003B2C99" w:rsidP="003B2C99">
      <w:pPr>
        <w:pStyle w:val="Funotentext"/>
        <w:ind w:left="284" w:hanging="284"/>
        <w:rPr>
          <w:lang w:val="de-DE"/>
        </w:rPr>
      </w:pPr>
      <w:r>
        <w:rPr>
          <w:rStyle w:val="Funotenzeichen"/>
        </w:rPr>
        <w:footnoteRef/>
      </w:r>
      <w:r>
        <w:t xml:space="preserve"> </w:t>
      </w:r>
      <w:r>
        <w:tab/>
      </w:r>
      <w:r w:rsidRPr="00A062B0">
        <w:rPr>
          <w:b/>
          <w:bCs/>
        </w:rPr>
        <w:t>Begründung:</w:t>
      </w:r>
      <w:r w:rsidRPr="00A062B0">
        <w:rPr>
          <w:lang w:val="de-DE"/>
        </w:rPr>
        <w:t xml:space="preserve"> Sitzungen von Ausschüssen oder Delegationen dauern in der Regel ein bis zwei Stunden und werden mit einem vollen Sitzungsgeld entschädigt. Die Entschädigung steht damit nicht immer in einem angemessenen Verhältnis zur effektiven Sitzungsdauer. Aus Sicht der Kommission lässt sich dieser zusätzliche finanzielle Aufwand nicht rechtfertigen. Das System sollte die tatsächliche Präsenz deshalb differenzierter abgelten. Im Gegensatz zu den Kommissionssitzungen gibt es für diese Sitzungen in der Regel nicht viel Vorbereitungsarbeit. Deshalb soll die Entschädigung bereits ab der ersten Sitzung abgestuft erfolgen: Für jede angebrochene Periode von eineinhalb Stunden wird ein halbes Sitzungsgeld ausgerichtet.</w:t>
      </w:r>
    </w:p>
  </w:footnote>
  <w:footnote w:id="11">
    <w:p w14:paraId="75F6BE5F" w14:textId="77777777" w:rsidR="00AC2A4B" w:rsidRPr="00E22DE9" w:rsidRDefault="00AC2A4B" w:rsidP="00AC2A4B">
      <w:pPr>
        <w:pStyle w:val="Funotentext"/>
        <w:ind w:left="284" w:hanging="284"/>
        <w:rPr>
          <w:lang w:val="de-DE"/>
        </w:rPr>
      </w:pPr>
      <w:r>
        <w:rPr>
          <w:rStyle w:val="Funotenzeichen"/>
        </w:rPr>
        <w:footnoteRef/>
      </w:r>
      <w:r>
        <w:t xml:space="preserve"> </w:t>
      </w:r>
      <w:r>
        <w:tab/>
      </w:r>
      <w:r w:rsidRPr="00BB2799">
        <w:rPr>
          <w:b/>
          <w:bCs/>
        </w:rPr>
        <w:t>Begründung:</w:t>
      </w:r>
      <w:r w:rsidRPr="00BB2799">
        <w:rPr>
          <w:lang w:val="de-DE"/>
        </w:rPr>
        <w:t xml:space="preserve"> Die Arbeit als Referentin oder Referent in den Kommissionen wird heute erst ab einem Aufwand von mehr als drei Stunden entschädigt. Diese Schwelle ist zu hoch angesetzt, da die Vorbereitung vieler Geschäfte weniger Zeit beansprucht. In solchen Fällen erfolgt derzeit keine Entschädigung, obwohl ein relevanter Aufwand entsteht. Das System sollte den tatsächlichen Arbeitsaufwand differenzierter abgelten. Aus diesem Grund wird vorgeschlagen, bereits ab einem Aufwand von mehr als eineinhalb Stunden ein halbes Sitzungsgeld auszurichten. Diese Anpassung könnte zudem den Anreiz erhöhen, die Vorbereitung von Geschäften in den Kommissionen zu übernehmen.</w:t>
      </w:r>
    </w:p>
  </w:footnote>
  <w:footnote w:id="12">
    <w:p w14:paraId="72A85B09" w14:textId="77777777" w:rsidR="00596751" w:rsidRPr="009F7347" w:rsidRDefault="00596751" w:rsidP="00596751">
      <w:pPr>
        <w:pStyle w:val="Funotentext"/>
        <w:ind w:left="284" w:hanging="284"/>
      </w:pPr>
      <w:r>
        <w:rPr>
          <w:rStyle w:val="Funotenzeichen"/>
        </w:rPr>
        <w:footnoteRef/>
      </w:r>
      <w:r>
        <w:t xml:space="preserve"> </w:t>
      </w:r>
      <w:r>
        <w:tab/>
      </w:r>
      <w:r w:rsidRPr="00326797">
        <w:rPr>
          <w:b/>
          <w:bCs/>
          <w:lang w:val="de-DE"/>
        </w:rPr>
        <w:t>Begründung:</w:t>
      </w:r>
      <w:r>
        <w:rPr>
          <w:lang w:val="de-DE"/>
        </w:rPr>
        <w:t xml:space="preserve"> </w:t>
      </w:r>
      <w:r w:rsidRPr="009F7347">
        <w:rPr>
          <w:lang w:val="de-DE"/>
        </w:rPr>
        <w:t xml:space="preserve">Die Einlage in den Ökofonds soll erhöht werden, um den Klimaschutz in Bern zu beschleunigen. Der Förderbedarf für Projekte im Bereich erneuerbare Energien und Energieeffizienz ist </w:t>
      </w:r>
      <w:proofErr w:type="spellStart"/>
      <w:r w:rsidRPr="009F7347">
        <w:rPr>
          <w:lang w:val="de-DE"/>
        </w:rPr>
        <w:t>gross</w:t>
      </w:r>
      <w:proofErr w:type="spellEnd"/>
      <w:r w:rsidRPr="009F7347">
        <w:rPr>
          <w:lang w:val="de-DE"/>
        </w:rPr>
        <w:t xml:space="preserve"> und aufgrund der Beschleunigung der Klimaerhitzung steigt die Dringlichkeit. Mit zusätzlichen Fördermitteln kann ewb mehr private und unternehmerische Investitionen auslösen, Projekte schneller realisieren und damit einen wirksamen Beitrag zur Umsetzung der städtischen Energie- und Klimaziele leisten</w:t>
      </w:r>
      <w:r>
        <w:rPr>
          <w:lang w:val="de-DE"/>
        </w:rPr>
        <w:t>.</w:t>
      </w:r>
    </w:p>
  </w:footnote>
  <w:footnote w:id="13">
    <w:p w14:paraId="4572085B" w14:textId="77777777" w:rsidR="00596751" w:rsidRPr="006E41E2" w:rsidRDefault="00596751" w:rsidP="00596751">
      <w:pPr>
        <w:pStyle w:val="Funotentext"/>
        <w:tabs>
          <w:tab w:val="left" w:pos="284"/>
        </w:tabs>
        <w:ind w:left="284" w:hanging="284"/>
        <w:rPr>
          <w:lang w:val="de-DE"/>
        </w:rPr>
      </w:pPr>
      <w:r>
        <w:rPr>
          <w:rStyle w:val="Funotenzeichen"/>
        </w:rPr>
        <w:footnoteRef/>
      </w:r>
      <w:r>
        <w:t xml:space="preserve"> </w:t>
      </w:r>
      <w:r>
        <w:tab/>
      </w:r>
      <w:r w:rsidRPr="00326797">
        <w:rPr>
          <w:b/>
          <w:bCs/>
          <w:lang w:val="de-DE"/>
        </w:rPr>
        <w:t>Begründung:</w:t>
      </w:r>
      <w:r>
        <w:rPr>
          <w:lang w:val="de-DE"/>
        </w:rPr>
        <w:t xml:space="preserve"> </w:t>
      </w:r>
      <w:r w:rsidRPr="007E7A63">
        <w:t>Gemäss Eignerstrategie 7.1. obliegt dem Stadtrat die Oberaufsicht über ewb und kontrolliert in dieser Funktion, ob der Gemeinderat seine Aufsichts- und Steuerungsfunktion ordnungsgemäss erfüllt. Zur Wahrnehmung dieser Oberaufsicht verfügt die zuständige Kommission des Stadtrats die notwendigen Informations- und Einsichtsrechte, die auch für den Impact Fonds explizit festgehalten werden sollen.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sdtPr>
    <w:sdtEndPr/>
    <w:sdtContent>
      <w:sdt>
        <w:sdtPr>
          <w:id w:val="-1347543907"/>
          <w:placeholder>
            <w:docPart w:val="B10D268C478A400C9DC41BD99CF7F05A"/>
          </w:placeholder>
          <w:showingPlcHdr/>
        </w:sdtPr>
        <w:sdtEndPr/>
        <w:sdtContent>
          <w:p w14:paraId="2E41E853" w14:textId="77777777" w:rsidR="008D4AE5" w:rsidRDefault="008D4AE5" w:rsidP="00F44B07">
            <w:pPr>
              <w:pStyle w:val="Kopfzeile"/>
              <w:tabs>
                <w:tab w:val="right" w:pos="13467"/>
              </w:tabs>
              <w:spacing w:after="0"/>
              <w:ind w:left="-2156" w:right="54"/>
            </w:pPr>
            <w:r>
              <w:t xml:space="preserve">     </w:t>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665F3" w14:textId="77777777" w:rsidR="008D4AE5" w:rsidRDefault="008D4AE5">
    <w:pPr>
      <w:pStyle w:val="Kopfzeile"/>
    </w:pPr>
    <w:r>
      <w:rPr>
        <w:noProof/>
        <w:lang w:eastAsia="de-CH"/>
      </w:rPr>
      <w:drawing>
        <wp:anchor distT="0" distB="0" distL="114300" distR="114300" simplePos="0" relativeHeight="251658240" behindDoc="0" locked="1" layoutInCell="1" allowOverlap="1" wp14:anchorId="5321DE28" wp14:editId="55548629">
          <wp:simplePos x="0" y="0"/>
          <wp:positionH relativeFrom="page">
            <wp:posOffset>-52070</wp:posOffset>
          </wp:positionH>
          <wp:positionV relativeFrom="paragraph">
            <wp:posOffset>-562610</wp:posOffset>
          </wp:positionV>
          <wp:extent cx="10634345" cy="1824990"/>
          <wp:effectExtent l="0" t="0" r="0" b="0"/>
          <wp:wrapTopAndBottom/>
          <wp:docPr id="116281762" name="Grafik 116281762"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345" cy="182499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290433"/>
    </w:sdtPr>
    <w:sdtEndPr/>
    <w:sdtContent>
      <w:sdt>
        <w:sdtPr>
          <w:id w:val="1703289475"/>
          <w:placeholder>
            <w:docPart w:val="F1BFD265631B4CF9916AAE8918BA79BA"/>
          </w:placeholder>
          <w:showingPlcHdr/>
        </w:sdtPr>
        <w:sdtEndPr/>
        <w:sdtContent>
          <w:p w14:paraId="1C85B363" w14:textId="77777777" w:rsidR="00B33870" w:rsidRDefault="00B33870" w:rsidP="00F44B07">
            <w:pPr>
              <w:pStyle w:val="Kopfzeile"/>
              <w:tabs>
                <w:tab w:val="right" w:pos="13467"/>
              </w:tabs>
              <w:spacing w:after="0"/>
              <w:ind w:left="-2156" w:right="54"/>
            </w:pPr>
            <w:r>
              <w:t xml:space="preserve">     </w:t>
            </w:r>
          </w:p>
        </w:sdtContent>
      </w:sdt>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BFD9E" w14:textId="77777777" w:rsidR="00B33870" w:rsidRDefault="00B33870">
    <w:pPr>
      <w:pStyle w:val="Kopfzeile"/>
    </w:pPr>
    <w:r>
      <w:rPr>
        <w:noProof/>
        <w:lang w:eastAsia="de-CH"/>
      </w:rPr>
      <w:drawing>
        <wp:anchor distT="0" distB="0" distL="114300" distR="114300" simplePos="0" relativeHeight="251660288" behindDoc="0" locked="1" layoutInCell="1" allowOverlap="1" wp14:anchorId="1FBCC9FD" wp14:editId="289DB964">
          <wp:simplePos x="0" y="0"/>
          <wp:positionH relativeFrom="page">
            <wp:posOffset>-52070</wp:posOffset>
          </wp:positionH>
          <wp:positionV relativeFrom="paragraph">
            <wp:posOffset>-562610</wp:posOffset>
          </wp:positionV>
          <wp:extent cx="10634345" cy="1824990"/>
          <wp:effectExtent l="0" t="0" r="0" b="0"/>
          <wp:wrapTopAndBottom/>
          <wp:docPr id="1453198591" name="Grafik 1453198591"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345" cy="18249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2F75"/>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 w15:restartNumberingAfterBreak="0">
    <w:nsid w:val="08380436"/>
    <w:multiLevelType w:val="hybridMultilevel"/>
    <w:tmpl w:val="9684AFC4"/>
    <w:lvl w:ilvl="0" w:tplc="E8A24428">
      <w:start w:val="1"/>
      <w:numFmt w:val="lowerLetter"/>
      <w:lvlText w:val="%1."/>
      <w:lvlJc w:val="left"/>
      <w:pPr>
        <w:ind w:left="1440" w:hanging="360"/>
      </w:pPr>
    </w:lvl>
    <w:lvl w:ilvl="1" w:tplc="254E71B6" w:tentative="1">
      <w:start w:val="1"/>
      <w:numFmt w:val="lowerLetter"/>
      <w:lvlText w:val="%2."/>
      <w:lvlJc w:val="left"/>
      <w:pPr>
        <w:ind w:left="2160" w:hanging="360"/>
      </w:pPr>
    </w:lvl>
    <w:lvl w:ilvl="2" w:tplc="E4AC1644" w:tentative="1">
      <w:start w:val="1"/>
      <w:numFmt w:val="lowerRoman"/>
      <w:lvlText w:val="%3."/>
      <w:lvlJc w:val="right"/>
      <w:pPr>
        <w:ind w:left="2880" w:hanging="180"/>
      </w:pPr>
    </w:lvl>
    <w:lvl w:ilvl="3" w:tplc="8E8C1EF8" w:tentative="1">
      <w:start w:val="1"/>
      <w:numFmt w:val="decimal"/>
      <w:lvlText w:val="%4."/>
      <w:lvlJc w:val="left"/>
      <w:pPr>
        <w:ind w:left="3600" w:hanging="360"/>
      </w:pPr>
    </w:lvl>
    <w:lvl w:ilvl="4" w:tplc="50F09632" w:tentative="1">
      <w:start w:val="1"/>
      <w:numFmt w:val="lowerLetter"/>
      <w:lvlText w:val="%5."/>
      <w:lvlJc w:val="left"/>
      <w:pPr>
        <w:ind w:left="4320" w:hanging="360"/>
      </w:pPr>
    </w:lvl>
    <w:lvl w:ilvl="5" w:tplc="61C64C7A" w:tentative="1">
      <w:start w:val="1"/>
      <w:numFmt w:val="lowerRoman"/>
      <w:lvlText w:val="%6."/>
      <w:lvlJc w:val="right"/>
      <w:pPr>
        <w:ind w:left="5040" w:hanging="180"/>
      </w:pPr>
    </w:lvl>
    <w:lvl w:ilvl="6" w:tplc="58CAAAB8" w:tentative="1">
      <w:start w:val="1"/>
      <w:numFmt w:val="decimal"/>
      <w:lvlText w:val="%7."/>
      <w:lvlJc w:val="left"/>
      <w:pPr>
        <w:ind w:left="5760" w:hanging="360"/>
      </w:pPr>
    </w:lvl>
    <w:lvl w:ilvl="7" w:tplc="FDFC5E64" w:tentative="1">
      <w:start w:val="1"/>
      <w:numFmt w:val="lowerLetter"/>
      <w:lvlText w:val="%8."/>
      <w:lvlJc w:val="left"/>
      <w:pPr>
        <w:ind w:left="6480" w:hanging="360"/>
      </w:pPr>
    </w:lvl>
    <w:lvl w:ilvl="8" w:tplc="A8D6941A" w:tentative="1">
      <w:start w:val="1"/>
      <w:numFmt w:val="lowerRoman"/>
      <w:lvlText w:val="%9."/>
      <w:lvlJc w:val="right"/>
      <w:pPr>
        <w:ind w:left="7200" w:hanging="180"/>
      </w:pPr>
    </w:lvl>
  </w:abstractNum>
  <w:abstractNum w:abstractNumId="2" w15:restartNumberingAfterBreak="0">
    <w:nsid w:val="0D6C2457"/>
    <w:multiLevelType w:val="hybridMultilevel"/>
    <w:tmpl w:val="DA1057AE"/>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25355B"/>
    <w:multiLevelType w:val="hybridMultilevel"/>
    <w:tmpl w:val="4FACF328"/>
    <w:lvl w:ilvl="0" w:tplc="FF40DA80">
      <w:start w:val="2"/>
      <w:numFmt w:val="decimal"/>
      <w:lvlText w:val="%1."/>
      <w:lvlJc w:val="left"/>
      <w:pPr>
        <w:ind w:left="371"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F3E00C4"/>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927"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5" w15:restartNumberingAfterBreak="0">
    <w:nsid w:val="18715CDC"/>
    <w:multiLevelType w:val="hybridMultilevel"/>
    <w:tmpl w:val="35B4C9E8"/>
    <w:lvl w:ilvl="0" w:tplc="2EEEAC0C">
      <w:start w:val="1"/>
      <w:numFmt w:val="decimal"/>
      <w:lvlText w:val="%1."/>
      <w:lvlJc w:val="left"/>
      <w:pPr>
        <w:ind w:left="371" w:hanging="360"/>
      </w:pPr>
    </w:lvl>
    <w:lvl w:ilvl="1" w:tplc="E9FE3E5C">
      <w:start w:val="1"/>
      <w:numFmt w:val="lowerLetter"/>
      <w:lvlText w:val="%2."/>
      <w:lvlJc w:val="left"/>
      <w:pPr>
        <w:ind w:left="1091" w:hanging="360"/>
      </w:pPr>
    </w:lvl>
    <w:lvl w:ilvl="2" w:tplc="B71E846C">
      <w:start w:val="1"/>
      <w:numFmt w:val="lowerRoman"/>
      <w:lvlText w:val="%3."/>
      <w:lvlJc w:val="right"/>
      <w:pPr>
        <w:ind w:left="1811" w:hanging="180"/>
      </w:pPr>
    </w:lvl>
    <w:lvl w:ilvl="3" w:tplc="AD5E8488" w:tentative="1">
      <w:start w:val="1"/>
      <w:numFmt w:val="decimal"/>
      <w:lvlText w:val="%4."/>
      <w:lvlJc w:val="left"/>
      <w:pPr>
        <w:ind w:left="2531" w:hanging="360"/>
      </w:pPr>
    </w:lvl>
    <w:lvl w:ilvl="4" w:tplc="F7F632E8" w:tentative="1">
      <w:start w:val="1"/>
      <w:numFmt w:val="lowerLetter"/>
      <w:lvlText w:val="%5."/>
      <w:lvlJc w:val="left"/>
      <w:pPr>
        <w:ind w:left="3251" w:hanging="360"/>
      </w:pPr>
    </w:lvl>
    <w:lvl w:ilvl="5" w:tplc="51601F54" w:tentative="1">
      <w:start w:val="1"/>
      <w:numFmt w:val="lowerRoman"/>
      <w:lvlText w:val="%6."/>
      <w:lvlJc w:val="right"/>
      <w:pPr>
        <w:ind w:left="3971" w:hanging="180"/>
      </w:pPr>
    </w:lvl>
    <w:lvl w:ilvl="6" w:tplc="5F0EFFE8" w:tentative="1">
      <w:start w:val="1"/>
      <w:numFmt w:val="decimal"/>
      <w:lvlText w:val="%7."/>
      <w:lvlJc w:val="left"/>
      <w:pPr>
        <w:ind w:left="4691" w:hanging="360"/>
      </w:pPr>
    </w:lvl>
    <w:lvl w:ilvl="7" w:tplc="09DA74CA" w:tentative="1">
      <w:start w:val="1"/>
      <w:numFmt w:val="lowerLetter"/>
      <w:lvlText w:val="%8."/>
      <w:lvlJc w:val="left"/>
      <w:pPr>
        <w:ind w:left="5411" w:hanging="360"/>
      </w:pPr>
    </w:lvl>
    <w:lvl w:ilvl="8" w:tplc="CFB0388C" w:tentative="1">
      <w:start w:val="1"/>
      <w:numFmt w:val="lowerRoman"/>
      <w:lvlText w:val="%9."/>
      <w:lvlJc w:val="right"/>
      <w:pPr>
        <w:ind w:left="6131" w:hanging="180"/>
      </w:pPr>
    </w:lvl>
  </w:abstractNum>
  <w:abstractNum w:abstractNumId="6" w15:restartNumberingAfterBreak="0">
    <w:nsid w:val="1CF353F7"/>
    <w:multiLevelType w:val="hybridMultilevel"/>
    <w:tmpl w:val="F96076D8"/>
    <w:lvl w:ilvl="0" w:tplc="F7BEC9F8">
      <w:start w:val="4"/>
      <w:numFmt w:val="decimal"/>
      <w:lvlText w:val="%1."/>
      <w:lvlJc w:val="left"/>
      <w:pPr>
        <w:ind w:left="371" w:hanging="360"/>
      </w:pPr>
      <w:rPr>
        <w:rFonts w:hint="default"/>
        <w:color w:val="000000" w:themeColor="text1"/>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D2D7B34"/>
    <w:multiLevelType w:val="hybridMultilevel"/>
    <w:tmpl w:val="72663DC8"/>
    <w:lvl w:ilvl="0" w:tplc="7AB028EC">
      <w:start w:val="1"/>
      <w:numFmt w:val="decimal"/>
      <w:lvlText w:val="%1."/>
      <w:lvlJc w:val="left"/>
      <w:pPr>
        <w:ind w:left="371" w:hanging="360"/>
      </w:pPr>
      <w:rPr>
        <w:i w:val="0"/>
        <w:iCs w:val="0"/>
      </w:r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8" w15:restartNumberingAfterBreak="0">
    <w:nsid w:val="29473238"/>
    <w:multiLevelType w:val="hybridMultilevel"/>
    <w:tmpl w:val="EB64E364"/>
    <w:lvl w:ilvl="0" w:tplc="1E8C4BA8">
      <w:start w:val="1"/>
      <w:numFmt w:val="decimal"/>
      <w:lvlText w:val="%1."/>
      <w:lvlJc w:val="left"/>
      <w:pPr>
        <w:ind w:left="371" w:hanging="360"/>
      </w:pPr>
      <w:rPr>
        <w:color w:val="000000" w:themeColor="text1"/>
      </w:r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9" w15:restartNumberingAfterBreak="0">
    <w:nsid w:val="2EFE73C2"/>
    <w:multiLevelType w:val="multilevel"/>
    <w:tmpl w:val="F66C41C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30BD06B9"/>
    <w:multiLevelType w:val="hybridMultilevel"/>
    <w:tmpl w:val="4306983E"/>
    <w:lvl w:ilvl="0" w:tplc="FDA40694">
      <w:start w:val="1"/>
      <w:numFmt w:val="lowerLetter"/>
      <w:lvlText w:val="%1"/>
      <w:lvlJc w:val="left"/>
      <w:pPr>
        <w:ind w:left="360" w:hanging="360"/>
      </w:pPr>
      <w:rPr>
        <w:rFonts w:ascii="Helvetica" w:hAnsi="Helvetica" w:hint="default"/>
        <w:b w:val="0"/>
        <w:bCs w:val="0"/>
        <w:i w:val="0"/>
        <w:iCs w:val="0"/>
        <w:caps w:val="0"/>
        <w:strike w:val="0"/>
        <w:dstrike w:val="0"/>
        <w:vanish w:val="0"/>
        <w:color w:val="auto"/>
        <w:spacing w:val="0"/>
        <w:kern w:val="0"/>
        <w:position w:val="0"/>
        <w:sz w:val="18"/>
        <w:szCs w:val="22"/>
        <w:u w:val="none"/>
        <w:effect w:val="none"/>
        <w:vertAlign w:val="baseline"/>
        <w:em w:val="no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3CC4513"/>
    <w:multiLevelType w:val="hybridMultilevel"/>
    <w:tmpl w:val="483EF750"/>
    <w:lvl w:ilvl="0" w:tplc="50D445EE">
      <w:start w:val="1"/>
      <w:numFmt w:val="lowerLetter"/>
      <w:lvlText w:val="%1."/>
      <w:lvlJc w:val="left"/>
      <w:pPr>
        <w:ind w:left="2160" w:hanging="360"/>
      </w:pPr>
    </w:lvl>
    <w:lvl w:ilvl="1" w:tplc="1898E0D0" w:tentative="1">
      <w:start w:val="1"/>
      <w:numFmt w:val="lowerLetter"/>
      <w:lvlText w:val="%2."/>
      <w:lvlJc w:val="left"/>
      <w:pPr>
        <w:ind w:left="2880" w:hanging="360"/>
      </w:pPr>
    </w:lvl>
    <w:lvl w:ilvl="2" w:tplc="4CA8384C" w:tentative="1">
      <w:start w:val="1"/>
      <w:numFmt w:val="lowerRoman"/>
      <w:lvlText w:val="%3."/>
      <w:lvlJc w:val="right"/>
      <w:pPr>
        <w:ind w:left="3600" w:hanging="180"/>
      </w:pPr>
    </w:lvl>
    <w:lvl w:ilvl="3" w:tplc="49828558" w:tentative="1">
      <w:start w:val="1"/>
      <w:numFmt w:val="decimal"/>
      <w:lvlText w:val="%4."/>
      <w:lvlJc w:val="left"/>
      <w:pPr>
        <w:ind w:left="4320" w:hanging="360"/>
      </w:pPr>
    </w:lvl>
    <w:lvl w:ilvl="4" w:tplc="150AA5EC" w:tentative="1">
      <w:start w:val="1"/>
      <w:numFmt w:val="lowerLetter"/>
      <w:lvlText w:val="%5."/>
      <w:lvlJc w:val="left"/>
      <w:pPr>
        <w:ind w:left="5040" w:hanging="360"/>
      </w:pPr>
    </w:lvl>
    <w:lvl w:ilvl="5" w:tplc="F2E606C4" w:tentative="1">
      <w:start w:val="1"/>
      <w:numFmt w:val="lowerRoman"/>
      <w:lvlText w:val="%6."/>
      <w:lvlJc w:val="right"/>
      <w:pPr>
        <w:ind w:left="5760" w:hanging="180"/>
      </w:pPr>
    </w:lvl>
    <w:lvl w:ilvl="6" w:tplc="099AC2EE" w:tentative="1">
      <w:start w:val="1"/>
      <w:numFmt w:val="decimal"/>
      <w:lvlText w:val="%7."/>
      <w:lvlJc w:val="left"/>
      <w:pPr>
        <w:ind w:left="6480" w:hanging="360"/>
      </w:pPr>
    </w:lvl>
    <w:lvl w:ilvl="7" w:tplc="B5D65D34" w:tentative="1">
      <w:start w:val="1"/>
      <w:numFmt w:val="lowerLetter"/>
      <w:lvlText w:val="%8."/>
      <w:lvlJc w:val="left"/>
      <w:pPr>
        <w:ind w:left="7200" w:hanging="360"/>
      </w:pPr>
    </w:lvl>
    <w:lvl w:ilvl="8" w:tplc="0FF20928" w:tentative="1">
      <w:start w:val="1"/>
      <w:numFmt w:val="lowerRoman"/>
      <w:lvlText w:val="%9."/>
      <w:lvlJc w:val="right"/>
      <w:pPr>
        <w:ind w:left="7920" w:hanging="180"/>
      </w:pPr>
    </w:lvl>
  </w:abstractNum>
  <w:abstractNum w:abstractNumId="12" w15:restartNumberingAfterBreak="0">
    <w:nsid w:val="3D885AD1"/>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3" w15:restartNumberingAfterBreak="0">
    <w:nsid w:val="402F09E4"/>
    <w:multiLevelType w:val="hybridMultilevel"/>
    <w:tmpl w:val="3198E330"/>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4" w15:restartNumberingAfterBreak="0">
    <w:nsid w:val="42C71E42"/>
    <w:multiLevelType w:val="hybridMultilevel"/>
    <w:tmpl w:val="DDC8F48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E9D11DD"/>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6" w15:restartNumberingAfterBreak="0">
    <w:nsid w:val="4F070A2E"/>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7" w15:restartNumberingAfterBreak="0">
    <w:nsid w:val="50E648DB"/>
    <w:multiLevelType w:val="hybridMultilevel"/>
    <w:tmpl w:val="7562D630"/>
    <w:lvl w:ilvl="0" w:tplc="6A7ED6A2">
      <w:start w:val="3"/>
      <w:numFmt w:val="decimal"/>
      <w:lvlText w:val="%1."/>
      <w:lvlJc w:val="left"/>
      <w:pPr>
        <w:ind w:left="927"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2D6174D"/>
    <w:multiLevelType w:val="hybridMultilevel"/>
    <w:tmpl w:val="F8C2D7CC"/>
    <w:lvl w:ilvl="0" w:tplc="0807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3646B78"/>
    <w:multiLevelType w:val="hybridMultilevel"/>
    <w:tmpl w:val="45F660A0"/>
    <w:lvl w:ilvl="0" w:tplc="B5FE5840">
      <w:start w:val="2"/>
      <w:numFmt w:val="bullet"/>
      <w:lvlText w:val="-"/>
      <w:lvlJc w:val="left"/>
      <w:pPr>
        <w:ind w:left="720" w:hanging="360"/>
      </w:pPr>
      <w:rPr>
        <w:rFonts w:ascii="Arial" w:eastAsiaTheme="minorHAnsi" w:hAnsi="Arial" w:cs="Aria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72B4F6B"/>
    <w:multiLevelType w:val="hybridMultilevel"/>
    <w:tmpl w:val="35B4C9E8"/>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21" w15:restartNumberingAfterBreak="0">
    <w:nsid w:val="58242DD4"/>
    <w:multiLevelType w:val="hybridMultilevel"/>
    <w:tmpl w:val="A1CC77B0"/>
    <w:lvl w:ilvl="0" w:tplc="64BE331E">
      <w:start w:val="2"/>
      <w:numFmt w:val="decimal"/>
      <w:lvlText w:val="%1."/>
      <w:lvlJc w:val="left"/>
      <w:pPr>
        <w:ind w:left="371" w:hanging="360"/>
      </w:pPr>
      <w:rPr>
        <w:rFonts w:hint="default"/>
        <w:i w:val="0"/>
        <w:iCs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C0609AE"/>
    <w:multiLevelType w:val="multilevel"/>
    <w:tmpl w:val="A8B6FB92"/>
    <w:styleLink w:val="AufzhlungPfeil"/>
    <w:lvl w:ilvl="0">
      <w:start w:val="1"/>
      <w:numFmt w:val="bullet"/>
      <w:lvlText w:val="✔"/>
      <w:lvlJc w:val="left"/>
      <w:pPr>
        <w:ind w:left="284" w:hanging="284"/>
      </w:pPr>
      <w:rPr>
        <w:rFonts w:ascii="Segoe UI Symbol" w:hAnsi="Segoe UI Symbo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38B1FEE"/>
    <w:multiLevelType w:val="hybridMultilevel"/>
    <w:tmpl w:val="31420EB4"/>
    <w:lvl w:ilvl="0" w:tplc="48707078">
      <w:start w:val="1"/>
      <w:numFmt w:val="lowerLetter"/>
      <w:lvlText w:val="%1."/>
      <w:lvlJc w:val="left"/>
      <w:pPr>
        <w:ind w:left="720" w:hanging="360"/>
      </w:pPr>
    </w:lvl>
    <w:lvl w:ilvl="1" w:tplc="3DDA2188">
      <w:start w:val="1"/>
      <w:numFmt w:val="lowerLetter"/>
      <w:lvlText w:val="%2."/>
      <w:lvlJc w:val="left"/>
      <w:pPr>
        <w:ind w:left="1440" w:hanging="360"/>
      </w:pPr>
    </w:lvl>
    <w:lvl w:ilvl="2" w:tplc="E12CE38C" w:tentative="1">
      <w:start w:val="1"/>
      <w:numFmt w:val="lowerRoman"/>
      <w:lvlText w:val="%3."/>
      <w:lvlJc w:val="right"/>
      <w:pPr>
        <w:ind w:left="2160" w:hanging="180"/>
      </w:pPr>
    </w:lvl>
    <w:lvl w:ilvl="3" w:tplc="EF5C53F6" w:tentative="1">
      <w:start w:val="1"/>
      <w:numFmt w:val="decimal"/>
      <w:lvlText w:val="%4."/>
      <w:lvlJc w:val="left"/>
      <w:pPr>
        <w:ind w:left="2880" w:hanging="360"/>
      </w:pPr>
    </w:lvl>
    <w:lvl w:ilvl="4" w:tplc="7A26A48C" w:tentative="1">
      <w:start w:val="1"/>
      <w:numFmt w:val="lowerLetter"/>
      <w:lvlText w:val="%5."/>
      <w:lvlJc w:val="left"/>
      <w:pPr>
        <w:ind w:left="3600" w:hanging="360"/>
      </w:pPr>
    </w:lvl>
    <w:lvl w:ilvl="5" w:tplc="41B4FA2E" w:tentative="1">
      <w:start w:val="1"/>
      <w:numFmt w:val="lowerRoman"/>
      <w:lvlText w:val="%6."/>
      <w:lvlJc w:val="right"/>
      <w:pPr>
        <w:ind w:left="4320" w:hanging="180"/>
      </w:pPr>
    </w:lvl>
    <w:lvl w:ilvl="6" w:tplc="55BEDD5A" w:tentative="1">
      <w:start w:val="1"/>
      <w:numFmt w:val="decimal"/>
      <w:lvlText w:val="%7."/>
      <w:lvlJc w:val="left"/>
      <w:pPr>
        <w:ind w:left="5040" w:hanging="360"/>
      </w:pPr>
    </w:lvl>
    <w:lvl w:ilvl="7" w:tplc="7162195E" w:tentative="1">
      <w:start w:val="1"/>
      <w:numFmt w:val="lowerLetter"/>
      <w:lvlText w:val="%8."/>
      <w:lvlJc w:val="left"/>
      <w:pPr>
        <w:ind w:left="5760" w:hanging="360"/>
      </w:pPr>
    </w:lvl>
    <w:lvl w:ilvl="8" w:tplc="80F01C76" w:tentative="1">
      <w:start w:val="1"/>
      <w:numFmt w:val="lowerRoman"/>
      <w:lvlText w:val="%9."/>
      <w:lvlJc w:val="right"/>
      <w:pPr>
        <w:ind w:left="6480" w:hanging="180"/>
      </w:pPr>
    </w:lvl>
  </w:abstractNum>
  <w:abstractNum w:abstractNumId="24" w15:restartNumberingAfterBreak="0">
    <w:nsid w:val="65997062"/>
    <w:multiLevelType w:val="hybridMultilevel"/>
    <w:tmpl w:val="3B823238"/>
    <w:lvl w:ilvl="0" w:tplc="0B200722">
      <w:start w:val="2"/>
      <w:numFmt w:val="decimal"/>
      <w:lvlText w:val="%1."/>
      <w:lvlJc w:val="left"/>
      <w:pPr>
        <w:ind w:left="371"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6E086CEF"/>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26" w15:restartNumberingAfterBreak="0">
    <w:nsid w:val="71A76A5D"/>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27" w15:restartNumberingAfterBreak="0">
    <w:nsid w:val="74941571"/>
    <w:multiLevelType w:val="hybridMultilevel"/>
    <w:tmpl w:val="4258BD7E"/>
    <w:lvl w:ilvl="0" w:tplc="0807000F">
      <w:start w:val="1"/>
      <w:numFmt w:val="decimal"/>
      <w:lvlText w:val="%1."/>
      <w:lvlJc w:val="left"/>
      <w:pPr>
        <w:ind w:left="360" w:hanging="360"/>
      </w:pPr>
      <w:rPr>
        <w:rFonts w:hint="default"/>
      </w:rPr>
    </w:lvl>
    <w:lvl w:ilvl="1" w:tplc="FFFFFFFF">
      <w:start w:val="1"/>
      <w:numFmt w:val="decimal"/>
      <w:lvlText w:val="%2."/>
      <w:lvlJc w:val="left"/>
      <w:pPr>
        <w:ind w:left="36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A042F4A"/>
    <w:multiLevelType w:val="hybridMultilevel"/>
    <w:tmpl w:val="C97AC1FC"/>
    <w:lvl w:ilvl="0" w:tplc="08070005">
      <w:start w:val="1"/>
      <w:numFmt w:val="bullet"/>
      <w:lvlText w:val=""/>
      <w:lvlJc w:val="left"/>
      <w:pPr>
        <w:ind w:left="360" w:hanging="360"/>
      </w:pPr>
      <w:rPr>
        <w:rFonts w:ascii="Wingdings" w:hAnsi="Wingding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AE03E00"/>
    <w:multiLevelType w:val="hybridMultilevel"/>
    <w:tmpl w:val="35B4C9E8"/>
    <w:lvl w:ilvl="0" w:tplc="A750415A">
      <w:start w:val="1"/>
      <w:numFmt w:val="decimal"/>
      <w:lvlText w:val="%1."/>
      <w:lvlJc w:val="left"/>
      <w:pPr>
        <w:ind w:left="720" w:hanging="360"/>
      </w:pPr>
    </w:lvl>
    <w:lvl w:ilvl="1" w:tplc="A9743F2C">
      <w:start w:val="1"/>
      <w:numFmt w:val="lowerLetter"/>
      <w:lvlText w:val="%2."/>
      <w:lvlJc w:val="left"/>
      <w:pPr>
        <w:ind w:left="1440" w:hanging="360"/>
      </w:pPr>
    </w:lvl>
    <w:lvl w:ilvl="2" w:tplc="E9469F70" w:tentative="1">
      <w:start w:val="1"/>
      <w:numFmt w:val="lowerRoman"/>
      <w:lvlText w:val="%3."/>
      <w:lvlJc w:val="right"/>
      <w:pPr>
        <w:ind w:left="2160" w:hanging="180"/>
      </w:pPr>
    </w:lvl>
    <w:lvl w:ilvl="3" w:tplc="37809F66" w:tentative="1">
      <w:start w:val="1"/>
      <w:numFmt w:val="decimal"/>
      <w:lvlText w:val="%4."/>
      <w:lvlJc w:val="left"/>
      <w:pPr>
        <w:ind w:left="2880" w:hanging="360"/>
      </w:pPr>
    </w:lvl>
    <w:lvl w:ilvl="4" w:tplc="97041234" w:tentative="1">
      <w:start w:val="1"/>
      <w:numFmt w:val="lowerLetter"/>
      <w:lvlText w:val="%5."/>
      <w:lvlJc w:val="left"/>
      <w:pPr>
        <w:ind w:left="3600" w:hanging="360"/>
      </w:pPr>
    </w:lvl>
    <w:lvl w:ilvl="5" w:tplc="C610F3B6" w:tentative="1">
      <w:start w:val="1"/>
      <w:numFmt w:val="lowerRoman"/>
      <w:lvlText w:val="%6."/>
      <w:lvlJc w:val="right"/>
      <w:pPr>
        <w:ind w:left="4320" w:hanging="180"/>
      </w:pPr>
    </w:lvl>
    <w:lvl w:ilvl="6" w:tplc="0E94829C" w:tentative="1">
      <w:start w:val="1"/>
      <w:numFmt w:val="decimal"/>
      <w:lvlText w:val="%7."/>
      <w:lvlJc w:val="left"/>
      <w:pPr>
        <w:ind w:left="5040" w:hanging="360"/>
      </w:pPr>
    </w:lvl>
    <w:lvl w:ilvl="7" w:tplc="2E083BDE" w:tentative="1">
      <w:start w:val="1"/>
      <w:numFmt w:val="lowerLetter"/>
      <w:lvlText w:val="%8."/>
      <w:lvlJc w:val="left"/>
      <w:pPr>
        <w:ind w:left="5760" w:hanging="360"/>
      </w:pPr>
    </w:lvl>
    <w:lvl w:ilvl="8" w:tplc="1A465AD0" w:tentative="1">
      <w:start w:val="1"/>
      <w:numFmt w:val="lowerRoman"/>
      <w:lvlText w:val="%9."/>
      <w:lvlJc w:val="right"/>
      <w:pPr>
        <w:ind w:left="6480" w:hanging="180"/>
      </w:pPr>
    </w:lvl>
  </w:abstractNum>
  <w:num w:numId="1" w16cid:durableId="1576817790">
    <w:abstractNumId w:val="5"/>
  </w:num>
  <w:num w:numId="2" w16cid:durableId="610091807">
    <w:abstractNumId w:val="29"/>
  </w:num>
  <w:num w:numId="3" w16cid:durableId="1681737721">
    <w:abstractNumId w:val="23"/>
  </w:num>
  <w:num w:numId="4" w16cid:durableId="1860073244">
    <w:abstractNumId w:val="1"/>
  </w:num>
  <w:num w:numId="5" w16cid:durableId="530731338">
    <w:abstractNumId w:val="11"/>
  </w:num>
  <w:num w:numId="6" w16cid:durableId="88164860">
    <w:abstractNumId w:val="22"/>
  </w:num>
  <w:num w:numId="7" w16cid:durableId="647393082">
    <w:abstractNumId w:val="14"/>
  </w:num>
  <w:num w:numId="8" w16cid:durableId="2059935522">
    <w:abstractNumId w:val="20"/>
  </w:num>
  <w:num w:numId="9" w16cid:durableId="783354054">
    <w:abstractNumId w:val="13"/>
  </w:num>
  <w:num w:numId="10" w16cid:durableId="1041633244">
    <w:abstractNumId w:val="27"/>
  </w:num>
  <w:num w:numId="11" w16cid:durableId="612326685">
    <w:abstractNumId w:val="18"/>
  </w:num>
  <w:num w:numId="12" w16cid:durableId="1373112672">
    <w:abstractNumId w:val="25"/>
  </w:num>
  <w:num w:numId="13" w16cid:durableId="1029181394">
    <w:abstractNumId w:val="7"/>
  </w:num>
  <w:num w:numId="14" w16cid:durableId="1309555719">
    <w:abstractNumId w:val="8"/>
  </w:num>
  <w:num w:numId="15" w16cid:durableId="189875203">
    <w:abstractNumId w:val="24"/>
  </w:num>
  <w:num w:numId="16" w16cid:durableId="957637053">
    <w:abstractNumId w:val="21"/>
  </w:num>
  <w:num w:numId="17" w16cid:durableId="1819299762">
    <w:abstractNumId w:val="6"/>
  </w:num>
  <w:num w:numId="18" w16cid:durableId="2096977205">
    <w:abstractNumId w:val="3"/>
  </w:num>
  <w:num w:numId="19" w16cid:durableId="1385719967">
    <w:abstractNumId w:val="2"/>
  </w:num>
  <w:num w:numId="20" w16cid:durableId="1126629459">
    <w:abstractNumId w:val="16"/>
  </w:num>
  <w:num w:numId="21" w16cid:durableId="334503258">
    <w:abstractNumId w:val="4"/>
  </w:num>
  <w:num w:numId="22" w16cid:durableId="1523545775">
    <w:abstractNumId w:val="12"/>
  </w:num>
  <w:num w:numId="23" w16cid:durableId="1540820487">
    <w:abstractNumId w:val="0"/>
  </w:num>
  <w:num w:numId="24" w16cid:durableId="233661975">
    <w:abstractNumId w:val="15"/>
  </w:num>
  <w:num w:numId="25" w16cid:durableId="975990595">
    <w:abstractNumId w:val="26"/>
  </w:num>
  <w:num w:numId="26" w16cid:durableId="1309170949">
    <w:abstractNumId w:val="17"/>
  </w:num>
  <w:num w:numId="27" w16cid:durableId="485128591">
    <w:abstractNumId w:val="10"/>
  </w:num>
  <w:num w:numId="28" w16cid:durableId="609699222">
    <w:abstractNumId w:val="19"/>
  </w:num>
  <w:num w:numId="29" w16cid:durableId="1688169438">
    <w:abstractNumId w:val="28"/>
  </w:num>
  <w:num w:numId="30" w16cid:durableId="1223859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readOnly" w:formatting="1" w:enforcement="0"/>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SR"/>
  </w:docVars>
  <w:rsids>
    <w:rsidRoot w:val="00CD3B22"/>
    <w:rsid w:val="00001D74"/>
    <w:rsid w:val="0000309E"/>
    <w:rsid w:val="00010C1E"/>
    <w:rsid w:val="00013F2E"/>
    <w:rsid w:val="000400FC"/>
    <w:rsid w:val="00040263"/>
    <w:rsid w:val="0005180C"/>
    <w:rsid w:val="00062AEE"/>
    <w:rsid w:val="000654DC"/>
    <w:rsid w:val="000672AE"/>
    <w:rsid w:val="00067BE8"/>
    <w:rsid w:val="00073390"/>
    <w:rsid w:val="00075929"/>
    <w:rsid w:val="00076004"/>
    <w:rsid w:val="0007769C"/>
    <w:rsid w:val="0009790E"/>
    <w:rsid w:val="000A27DA"/>
    <w:rsid w:val="000C2436"/>
    <w:rsid w:val="000C2DFB"/>
    <w:rsid w:val="000D2C12"/>
    <w:rsid w:val="000D5CC9"/>
    <w:rsid w:val="000E267F"/>
    <w:rsid w:val="000E29A0"/>
    <w:rsid w:val="000E4A77"/>
    <w:rsid w:val="000F0F77"/>
    <w:rsid w:val="000F1043"/>
    <w:rsid w:val="000F280B"/>
    <w:rsid w:val="000F3280"/>
    <w:rsid w:val="000F48CF"/>
    <w:rsid w:val="00106F69"/>
    <w:rsid w:val="0011500E"/>
    <w:rsid w:val="00115BB9"/>
    <w:rsid w:val="00123EF2"/>
    <w:rsid w:val="001305EE"/>
    <w:rsid w:val="001329B1"/>
    <w:rsid w:val="00134957"/>
    <w:rsid w:val="00135171"/>
    <w:rsid w:val="00141A44"/>
    <w:rsid w:val="0014248C"/>
    <w:rsid w:val="00145524"/>
    <w:rsid w:val="00155B0E"/>
    <w:rsid w:val="00164080"/>
    <w:rsid w:val="00167FDD"/>
    <w:rsid w:val="0017103E"/>
    <w:rsid w:val="001C18A7"/>
    <w:rsid w:val="001E0F30"/>
    <w:rsid w:val="001E54CB"/>
    <w:rsid w:val="001F3821"/>
    <w:rsid w:val="001F4484"/>
    <w:rsid w:val="001F7E85"/>
    <w:rsid w:val="00207283"/>
    <w:rsid w:val="0021098A"/>
    <w:rsid w:val="00214503"/>
    <w:rsid w:val="00214AEE"/>
    <w:rsid w:val="002157CC"/>
    <w:rsid w:val="00216AF5"/>
    <w:rsid w:val="002279EA"/>
    <w:rsid w:val="00250682"/>
    <w:rsid w:val="00254C0F"/>
    <w:rsid w:val="00254F91"/>
    <w:rsid w:val="00255C18"/>
    <w:rsid w:val="002704B5"/>
    <w:rsid w:val="002709FD"/>
    <w:rsid w:val="00274492"/>
    <w:rsid w:val="00274728"/>
    <w:rsid w:val="0027695B"/>
    <w:rsid w:val="002847F9"/>
    <w:rsid w:val="00285E00"/>
    <w:rsid w:val="00291DF6"/>
    <w:rsid w:val="00292C03"/>
    <w:rsid w:val="00296093"/>
    <w:rsid w:val="002A17CB"/>
    <w:rsid w:val="002A1F15"/>
    <w:rsid w:val="002A5EBC"/>
    <w:rsid w:val="002B17FF"/>
    <w:rsid w:val="002C09D6"/>
    <w:rsid w:val="002D20E7"/>
    <w:rsid w:val="002D5429"/>
    <w:rsid w:val="002D687E"/>
    <w:rsid w:val="002E40C2"/>
    <w:rsid w:val="002E55ED"/>
    <w:rsid w:val="002F3505"/>
    <w:rsid w:val="002F7256"/>
    <w:rsid w:val="00304825"/>
    <w:rsid w:val="00311A29"/>
    <w:rsid w:val="003136AF"/>
    <w:rsid w:val="00314103"/>
    <w:rsid w:val="00321EA2"/>
    <w:rsid w:val="00321FDD"/>
    <w:rsid w:val="003230DF"/>
    <w:rsid w:val="00324D5E"/>
    <w:rsid w:val="00332C8B"/>
    <w:rsid w:val="003436D3"/>
    <w:rsid w:val="00345035"/>
    <w:rsid w:val="00346096"/>
    <w:rsid w:val="00350D3E"/>
    <w:rsid w:val="0035183A"/>
    <w:rsid w:val="003529DB"/>
    <w:rsid w:val="00357682"/>
    <w:rsid w:val="00361290"/>
    <w:rsid w:val="00380AD0"/>
    <w:rsid w:val="003850A0"/>
    <w:rsid w:val="003A0659"/>
    <w:rsid w:val="003B2C99"/>
    <w:rsid w:val="003C1E47"/>
    <w:rsid w:val="003C3976"/>
    <w:rsid w:val="003D296D"/>
    <w:rsid w:val="003D3D9F"/>
    <w:rsid w:val="003E3855"/>
    <w:rsid w:val="003E7A4D"/>
    <w:rsid w:val="003F1760"/>
    <w:rsid w:val="004003B8"/>
    <w:rsid w:val="00400F21"/>
    <w:rsid w:val="00413E6A"/>
    <w:rsid w:val="00420D59"/>
    <w:rsid w:val="004360BC"/>
    <w:rsid w:val="00454CAF"/>
    <w:rsid w:val="00456E2B"/>
    <w:rsid w:val="00461AFB"/>
    <w:rsid w:val="00466D06"/>
    <w:rsid w:val="0048447D"/>
    <w:rsid w:val="004858AF"/>
    <w:rsid w:val="00486583"/>
    <w:rsid w:val="004B2C38"/>
    <w:rsid w:val="004E1713"/>
    <w:rsid w:val="004F5AA1"/>
    <w:rsid w:val="0050751D"/>
    <w:rsid w:val="00525DBB"/>
    <w:rsid w:val="00526A71"/>
    <w:rsid w:val="00530239"/>
    <w:rsid w:val="005371CC"/>
    <w:rsid w:val="00544C54"/>
    <w:rsid w:val="00547AE0"/>
    <w:rsid w:val="00563EE7"/>
    <w:rsid w:val="0056455A"/>
    <w:rsid w:val="00566E71"/>
    <w:rsid w:val="00570041"/>
    <w:rsid w:val="0058287B"/>
    <w:rsid w:val="00591B45"/>
    <w:rsid w:val="00592FD3"/>
    <w:rsid w:val="00594B47"/>
    <w:rsid w:val="00596751"/>
    <w:rsid w:val="00597719"/>
    <w:rsid w:val="005A0ADD"/>
    <w:rsid w:val="005A4FC3"/>
    <w:rsid w:val="005D1DAA"/>
    <w:rsid w:val="005D5121"/>
    <w:rsid w:val="005D7038"/>
    <w:rsid w:val="005E01FE"/>
    <w:rsid w:val="005E1991"/>
    <w:rsid w:val="005E3851"/>
    <w:rsid w:val="005E5752"/>
    <w:rsid w:val="005F1424"/>
    <w:rsid w:val="005F2575"/>
    <w:rsid w:val="005F438A"/>
    <w:rsid w:val="005F4CED"/>
    <w:rsid w:val="006068C1"/>
    <w:rsid w:val="00610248"/>
    <w:rsid w:val="00610FBA"/>
    <w:rsid w:val="0062640E"/>
    <w:rsid w:val="00626E46"/>
    <w:rsid w:val="00631444"/>
    <w:rsid w:val="00633711"/>
    <w:rsid w:val="0063557B"/>
    <w:rsid w:val="006422B4"/>
    <w:rsid w:val="00645571"/>
    <w:rsid w:val="00647720"/>
    <w:rsid w:val="00654C4A"/>
    <w:rsid w:val="006601D7"/>
    <w:rsid w:val="00673C12"/>
    <w:rsid w:val="00674087"/>
    <w:rsid w:val="0067745C"/>
    <w:rsid w:val="00681A44"/>
    <w:rsid w:val="006869F0"/>
    <w:rsid w:val="006914A2"/>
    <w:rsid w:val="00696B06"/>
    <w:rsid w:val="006A519F"/>
    <w:rsid w:val="006A56FB"/>
    <w:rsid w:val="006B1EF3"/>
    <w:rsid w:val="006D0845"/>
    <w:rsid w:val="006D2CDC"/>
    <w:rsid w:val="006D34E5"/>
    <w:rsid w:val="006E72CC"/>
    <w:rsid w:val="006F2373"/>
    <w:rsid w:val="006F54DF"/>
    <w:rsid w:val="006F7D5B"/>
    <w:rsid w:val="00700B40"/>
    <w:rsid w:val="007017F4"/>
    <w:rsid w:val="00707D9A"/>
    <w:rsid w:val="00732038"/>
    <w:rsid w:val="007347A8"/>
    <w:rsid w:val="00746B86"/>
    <w:rsid w:val="007545C6"/>
    <w:rsid w:val="007638D7"/>
    <w:rsid w:val="00770F87"/>
    <w:rsid w:val="00771AC5"/>
    <w:rsid w:val="00773AFF"/>
    <w:rsid w:val="0078251C"/>
    <w:rsid w:val="00782974"/>
    <w:rsid w:val="00785194"/>
    <w:rsid w:val="007857FA"/>
    <w:rsid w:val="00785F5E"/>
    <w:rsid w:val="00787D2D"/>
    <w:rsid w:val="007949E6"/>
    <w:rsid w:val="007975F2"/>
    <w:rsid w:val="007A04C2"/>
    <w:rsid w:val="007A15A2"/>
    <w:rsid w:val="007A3613"/>
    <w:rsid w:val="007A500B"/>
    <w:rsid w:val="007B0875"/>
    <w:rsid w:val="007B3B91"/>
    <w:rsid w:val="007B4F93"/>
    <w:rsid w:val="007B734E"/>
    <w:rsid w:val="007C7BCC"/>
    <w:rsid w:val="007D0A28"/>
    <w:rsid w:val="007D5CF7"/>
    <w:rsid w:val="007E100E"/>
    <w:rsid w:val="007E5E73"/>
    <w:rsid w:val="007E6C19"/>
    <w:rsid w:val="00804F51"/>
    <w:rsid w:val="008219C0"/>
    <w:rsid w:val="008245C8"/>
    <w:rsid w:val="00825377"/>
    <w:rsid w:val="008254B4"/>
    <w:rsid w:val="008259F0"/>
    <w:rsid w:val="00826A3A"/>
    <w:rsid w:val="00832C88"/>
    <w:rsid w:val="00834BF8"/>
    <w:rsid w:val="00835E7F"/>
    <w:rsid w:val="00843263"/>
    <w:rsid w:val="0084374A"/>
    <w:rsid w:val="008441BE"/>
    <w:rsid w:val="008548F5"/>
    <w:rsid w:val="00855999"/>
    <w:rsid w:val="008604F9"/>
    <w:rsid w:val="00860CB8"/>
    <w:rsid w:val="00861A35"/>
    <w:rsid w:val="00862214"/>
    <w:rsid w:val="00863323"/>
    <w:rsid w:val="008715ED"/>
    <w:rsid w:val="00872020"/>
    <w:rsid w:val="00872D3C"/>
    <w:rsid w:val="008734E2"/>
    <w:rsid w:val="00881356"/>
    <w:rsid w:val="00884088"/>
    <w:rsid w:val="008901AB"/>
    <w:rsid w:val="00897906"/>
    <w:rsid w:val="008A1C08"/>
    <w:rsid w:val="008A4024"/>
    <w:rsid w:val="008A48E7"/>
    <w:rsid w:val="008B4821"/>
    <w:rsid w:val="008C0BC6"/>
    <w:rsid w:val="008C4E09"/>
    <w:rsid w:val="008C5763"/>
    <w:rsid w:val="008D0D61"/>
    <w:rsid w:val="008D4AE5"/>
    <w:rsid w:val="008E4768"/>
    <w:rsid w:val="008F1611"/>
    <w:rsid w:val="0091491C"/>
    <w:rsid w:val="0092004C"/>
    <w:rsid w:val="009202C9"/>
    <w:rsid w:val="00921A3C"/>
    <w:rsid w:val="00923F3C"/>
    <w:rsid w:val="00932CE6"/>
    <w:rsid w:val="00944DA8"/>
    <w:rsid w:val="00951D60"/>
    <w:rsid w:val="009540ED"/>
    <w:rsid w:val="009647B1"/>
    <w:rsid w:val="0097333D"/>
    <w:rsid w:val="00973A90"/>
    <w:rsid w:val="00981743"/>
    <w:rsid w:val="00981834"/>
    <w:rsid w:val="00991302"/>
    <w:rsid w:val="0099435A"/>
    <w:rsid w:val="009A2A0B"/>
    <w:rsid w:val="009A369A"/>
    <w:rsid w:val="009A55A3"/>
    <w:rsid w:val="009A7BCC"/>
    <w:rsid w:val="009B06C0"/>
    <w:rsid w:val="009C019A"/>
    <w:rsid w:val="009C66C6"/>
    <w:rsid w:val="009D729C"/>
    <w:rsid w:val="009E2F6E"/>
    <w:rsid w:val="009F5C5B"/>
    <w:rsid w:val="00A062B0"/>
    <w:rsid w:val="00A12742"/>
    <w:rsid w:val="00A13DF0"/>
    <w:rsid w:val="00A154F5"/>
    <w:rsid w:val="00A171C3"/>
    <w:rsid w:val="00A26889"/>
    <w:rsid w:val="00A27A94"/>
    <w:rsid w:val="00A33482"/>
    <w:rsid w:val="00A33B33"/>
    <w:rsid w:val="00A362E4"/>
    <w:rsid w:val="00A41846"/>
    <w:rsid w:val="00A43494"/>
    <w:rsid w:val="00A47371"/>
    <w:rsid w:val="00A52751"/>
    <w:rsid w:val="00A549B9"/>
    <w:rsid w:val="00A55672"/>
    <w:rsid w:val="00A563A0"/>
    <w:rsid w:val="00A71376"/>
    <w:rsid w:val="00A80C78"/>
    <w:rsid w:val="00A833C2"/>
    <w:rsid w:val="00A84F6B"/>
    <w:rsid w:val="00AA3696"/>
    <w:rsid w:val="00AA5667"/>
    <w:rsid w:val="00AC03F3"/>
    <w:rsid w:val="00AC2A4B"/>
    <w:rsid w:val="00AC5418"/>
    <w:rsid w:val="00AC5B7D"/>
    <w:rsid w:val="00AD0F4F"/>
    <w:rsid w:val="00AD14ED"/>
    <w:rsid w:val="00AD2B83"/>
    <w:rsid w:val="00AD39A0"/>
    <w:rsid w:val="00AF3362"/>
    <w:rsid w:val="00AF5A52"/>
    <w:rsid w:val="00AF7A91"/>
    <w:rsid w:val="00B10F77"/>
    <w:rsid w:val="00B132DC"/>
    <w:rsid w:val="00B1478C"/>
    <w:rsid w:val="00B20529"/>
    <w:rsid w:val="00B219BF"/>
    <w:rsid w:val="00B239FB"/>
    <w:rsid w:val="00B2414C"/>
    <w:rsid w:val="00B25506"/>
    <w:rsid w:val="00B32184"/>
    <w:rsid w:val="00B33836"/>
    <w:rsid w:val="00B33870"/>
    <w:rsid w:val="00B417A8"/>
    <w:rsid w:val="00B538A9"/>
    <w:rsid w:val="00B70493"/>
    <w:rsid w:val="00B70C18"/>
    <w:rsid w:val="00B74132"/>
    <w:rsid w:val="00B76AF8"/>
    <w:rsid w:val="00B77385"/>
    <w:rsid w:val="00B8522F"/>
    <w:rsid w:val="00B972CD"/>
    <w:rsid w:val="00BA348D"/>
    <w:rsid w:val="00BA37FA"/>
    <w:rsid w:val="00BA6EFE"/>
    <w:rsid w:val="00BB2799"/>
    <w:rsid w:val="00BB6C4F"/>
    <w:rsid w:val="00BC5511"/>
    <w:rsid w:val="00BC5A8D"/>
    <w:rsid w:val="00BE077A"/>
    <w:rsid w:val="00BE31A2"/>
    <w:rsid w:val="00BF2607"/>
    <w:rsid w:val="00BF3E12"/>
    <w:rsid w:val="00BF5543"/>
    <w:rsid w:val="00C004F8"/>
    <w:rsid w:val="00C1649B"/>
    <w:rsid w:val="00C20FDC"/>
    <w:rsid w:val="00C2444A"/>
    <w:rsid w:val="00C2480B"/>
    <w:rsid w:val="00C31A56"/>
    <w:rsid w:val="00C34546"/>
    <w:rsid w:val="00C46948"/>
    <w:rsid w:val="00C5390A"/>
    <w:rsid w:val="00C56E61"/>
    <w:rsid w:val="00C570F0"/>
    <w:rsid w:val="00C61C59"/>
    <w:rsid w:val="00C6658D"/>
    <w:rsid w:val="00C7260A"/>
    <w:rsid w:val="00C83385"/>
    <w:rsid w:val="00C84B7A"/>
    <w:rsid w:val="00C87AEE"/>
    <w:rsid w:val="00C92D12"/>
    <w:rsid w:val="00C946B8"/>
    <w:rsid w:val="00C95F55"/>
    <w:rsid w:val="00CA2602"/>
    <w:rsid w:val="00CB3636"/>
    <w:rsid w:val="00CB67E4"/>
    <w:rsid w:val="00CD09B6"/>
    <w:rsid w:val="00CD1849"/>
    <w:rsid w:val="00CD3B22"/>
    <w:rsid w:val="00CE0485"/>
    <w:rsid w:val="00CE3C49"/>
    <w:rsid w:val="00CE3C99"/>
    <w:rsid w:val="00CE58A1"/>
    <w:rsid w:val="00CE79AB"/>
    <w:rsid w:val="00D05C52"/>
    <w:rsid w:val="00D1424F"/>
    <w:rsid w:val="00D21DC9"/>
    <w:rsid w:val="00D2202E"/>
    <w:rsid w:val="00D24539"/>
    <w:rsid w:val="00D35394"/>
    <w:rsid w:val="00D475F0"/>
    <w:rsid w:val="00D5366D"/>
    <w:rsid w:val="00D573B3"/>
    <w:rsid w:val="00D646A9"/>
    <w:rsid w:val="00D70F3F"/>
    <w:rsid w:val="00D722ED"/>
    <w:rsid w:val="00D7413F"/>
    <w:rsid w:val="00D771B7"/>
    <w:rsid w:val="00D77B97"/>
    <w:rsid w:val="00D83F1B"/>
    <w:rsid w:val="00D96768"/>
    <w:rsid w:val="00DA4E1C"/>
    <w:rsid w:val="00DA6343"/>
    <w:rsid w:val="00DB0D7F"/>
    <w:rsid w:val="00DC5168"/>
    <w:rsid w:val="00DD029E"/>
    <w:rsid w:val="00DD3428"/>
    <w:rsid w:val="00DE5100"/>
    <w:rsid w:val="00E22DE9"/>
    <w:rsid w:val="00E271A0"/>
    <w:rsid w:val="00E279E6"/>
    <w:rsid w:val="00E27D9E"/>
    <w:rsid w:val="00E40D0F"/>
    <w:rsid w:val="00E51614"/>
    <w:rsid w:val="00E51B4F"/>
    <w:rsid w:val="00E550CF"/>
    <w:rsid w:val="00E611D7"/>
    <w:rsid w:val="00E67807"/>
    <w:rsid w:val="00E70B12"/>
    <w:rsid w:val="00E76AE6"/>
    <w:rsid w:val="00E93B0F"/>
    <w:rsid w:val="00E948FA"/>
    <w:rsid w:val="00EA4D39"/>
    <w:rsid w:val="00EA7786"/>
    <w:rsid w:val="00EB0AD2"/>
    <w:rsid w:val="00EB163A"/>
    <w:rsid w:val="00EB3D86"/>
    <w:rsid w:val="00EC1C6E"/>
    <w:rsid w:val="00ED266E"/>
    <w:rsid w:val="00EE20BD"/>
    <w:rsid w:val="00EF03BA"/>
    <w:rsid w:val="00EF0B83"/>
    <w:rsid w:val="00EF2702"/>
    <w:rsid w:val="00EF3490"/>
    <w:rsid w:val="00F1703F"/>
    <w:rsid w:val="00F1765B"/>
    <w:rsid w:val="00F2008B"/>
    <w:rsid w:val="00F25CB2"/>
    <w:rsid w:val="00F30004"/>
    <w:rsid w:val="00F44F33"/>
    <w:rsid w:val="00F4782A"/>
    <w:rsid w:val="00F63E85"/>
    <w:rsid w:val="00F7105E"/>
    <w:rsid w:val="00F75AD8"/>
    <w:rsid w:val="00F83666"/>
    <w:rsid w:val="00F8414C"/>
    <w:rsid w:val="00F9199F"/>
    <w:rsid w:val="00F94BC5"/>
    <w:rsid w:val="00F951A8"/>
    <w:rsid w:val="00F96974"/>
    <w:rsid w:val="00F96F14"/>
    <w:rsid w:val="00FA728E"/>
    <w:rsid w:val="00FC0613"/>
    <w:rsid w:val="00FC4480"/>
    <w:rsid w:val="00FC7768"/>
    <w:rsid w:val="00FD1644"/>
    <w:rsid w:val="00FE308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31A1"/>
  <w15:docId w15:val="{BBF6BDBF-B3BC-40E0-8CF7-BEE8A052C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8"/>
        <w:kern w:val="2"/>
        <w:lang w:val="de-CH"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D2CC4"/>
    <w:pPr>
      <w:spacing w:line="276" w:lineRule="auto"/>
    </w:pPr>
  </w:style>
  <w:style w:type="paragraph" w:styleId="berschrift1">
    <w:name w:val="heading 1"/>
    <w:basedOn w:val="Standard"/>
    <w:next w:val="Standard"/>
    <w:link w:val="berschrift1Zchn"/>
    <w:uiPriority w:val="9"/>
    <w:qFormat/>
    <w:rsid w:val="006075AC"/>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6075AC"/>
    <w:pPr>
      <w:keepNext/>
      <w:keepLines/>
      <w:spacing w:before="20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11632F"/>
    <w:pPr>
      <w:keepNext/>
      <w:keepLines/>
      <w:spacing w:before="200" w:after="40"/>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BA4498"/>
    <w:pPr>
      <w:keepNext/>
      <w:keepLines/>
      <w:spacing w:before="200"/>
      <w:outlineLvl w:val="3"/>
    </w:pPr>
    <w:rPr>
      <w:rFonts w:eastAsiaTheme="majorEastAsia" w:cstheme="majorBidi"/>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A16A0"/>
    <w:pPr>
      <w:ind w:left="720"/>
      <w:contextualSpacing/>
    </w:pPr>
  </w:style>
  <w:style w:type="paragraph" w:styleId="Kopfzeile">
    <w:name w:val="header"/>
    <w:basedOn w:val="Standard"/>
    <w:link w:val="KopfzeileZchn"/>
    <w:unhideWhenUsed/>
    <w:rsid w:val="00CD4B80"/>
    <w:pPr>
      <w:tabs>
        <w:tab w:val="center" w:pos="4536"/>
        <w:tab w:val="right" w:pos="9072"/>
      </w:tabs>
      <w:spacing w:line="240" w:lineRule="auto"/>
    </w:pPr>
  </w:style>
  <w:style w:type="character" w:customStyle="1" w:styleId="KopfzeileZchn">
    <w:name w:val="Kopfzeile Zchn"/>
    <w:basedOn w:val="Absatz-Standardschriftart"/>
    <w:link w:val="Kopfzeile"/>
    <w:rsid w:val="00CD4B80"/>
  </w:style>
  <w:style w:type="paragraph" w:styleId="Fuzeile">
    <w:name w:val="footer"/>
    <w:basedOn w:val="Standard"/>
    <w:link w:val="FuzeileZchn"/>
    <w:uiPriority w:val="99"/>
    <w:unhideWhenUsed/>
    <w:rsid w:val="00CD4B8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D4B80"/>
  </w:style>
  <w:style w:type="paragraph" w:styleId="Sprechblasentext">
    <w:name w:val="Balloon Text"/>
    <w:basedOn w:val="Standard"/>
    <w:link w:val="SprechblasentextZchn"/>
    <w:uiPriority w:val="99"/>
    <w:semiHidden/>
    <w:unhideWhenUsed/>
    <w:rsid w:val="00CD4B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4B80"/>
    <w:rPr>
      <w:rFonts w:ascii="Tahoma" w:hAnsi="Tahoma" w:cs="Tahoma"/>
      <w:sz w:val="16"/>
      <w:szCs w:val="16"/>
    </w:rPr>
  </w:style>
  <w:style w:type="character" w:customStyle="1" w:styleId="berschrift1Zchn">
    <w:name w:val="Überschrift 1 Zchn"/>
    <w:basedOn w:val="Absatz-Standardschriftart"/>
    <w:link w:val="berschrift1"/>
    <w:uiPriority w:val="9"/>
    <w:rsid w:val="006075AC"/>
    <w:rPr>
      <w:rFonts w:eastAsiaTheme="majorEastAsia" w:cstheme="majorBidi"/>
      <w:b/>
      <w:bCs/>
      <w:sz w:val="28"/>
      <w:szCs w:val="28"/>
    </w:rPr>
  </w:style>
  <w:style w:type="character" w:customStyle="1" w:styleId="berschrift2Zchn">
    <w:name w:val="Überschrift 2 Zchn"/>
    <w:basedOn w:val="Absatz-Standardschriftart"/>
    <w:link w:val="berschrift2"/>
    <w:uiPriority w:val="9"/>
    <w:rsid w:val="006075AC"/>
    <w:rPr>
      <w:rFonts w:eastAsiaTheme="majorEastAsia" w:cstheme="majorBidi"/>
      <w:b/>
      <w:bCs/>
      <w:sz w:val="26"/>
      <w:szCs w:val="26"/>
    </w:rPr>
  </w:style>
  <w:style w:type="character" w:customStyle="1" w:styleId="berschrift3Zchn">
    <w:name w:val="Überschrift 3 Zchn"/>
    <w:basedOn w:val="Absatz-Standardschriftart"/>
    <w:link w:val="berschrift3"/>
    <w:uiPriority w:val="9"/>
    <w:rsid w:val="0011632F"/>
    <w:rPr>
      <w:rFonts w:eastAsiaTheme="majorEastAsia" w:cstheme="majorBidi"/>
      <w:b/>
      <w:bCs/>
    </w:rPr>
  </w:style>
  <w:style w:type="character" w:customStyle="1" w:styleId="berschrift4Zchn">
    <w:name w:val="Überschrift 4 Zchn"/>
    <w:basedOn w:val="Absatz-Standardschriftart"/>
    <w:link w:val="berschrift4"/>
    <w:uiPriority w:val="9"/>
    <w:rsid w:val="00BA4498"/>
    <w:rPr>
      <w:rFonts w:eastAsiaTheme="majorEastAsia" w:cstheme="majorBidi"/>
      <w:b/>
      <w:bCs/>
      <w:i/>
      <w:iCs/>
    </w:rPr>
  </w:style>
  <w:style w:type="character" w:styleId="Platzhaltertext">
    <w:name w:val="Placeholder Text"/>
    <w:basedOn w:val="Absatz-Standardschriftart"/>
    <w:uiPriority w:val="99"/>
    <w:semiHidden/>
    <w:rsid w:val="004D6ABB"/>
    <w:rPr>
      <w:color w:val="666666"/>
    </w:rPr>
  </w:style>
  <w:style w:type="table" w:styleId="Tabellenraster">
    <w:name w:val="Table Grid"/>
    <w:basedOn w:val="NormaleTabelle"/>
    <w:uiPriority w:val="59"/>
    <w:rsid w:val="00E855C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11">
    <w:name w:val="Einfache Tabelle 11"/>
    <w:basedOn w:val="NormaleTabelle"/>
    <w:uiPriority w:val="41"/>
    <w:rsid w:val="00862E6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emithellemGitternetz1">
    <w:name w:val="Tabelle mit hellem Gitternetz1"/>
    <w:basedOn w:val="NormaleTabelle"/>
    <w:uiPriority w:val="40"/>
    <w:rsid w:val="00B233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notentext">
    <w:name w:val="footnote text"/>
    <w:basedOn w:val="Standard"/>
    <w:link w:val="FunotentextZchn"/>
    <w:uiPriority w:val="99"/>
    <w:semiHidden/>
    <w:unhideWhenUsed/>
    <w:rsid w:val="00220FB0"/>
    <w:pPr>
      <w:spacing w:after="0" w:line="240" w:lineRule="auto"/>
    </w:pPr>
  </w:style>
  <w:style w:type="character" w:customStyle="1" w:styleId="FunotentextZchn">
    <w:name w:val="Fußnotentext Zchn"/>
    <w:basedOn w:val="Absatz-Standardschriftart"/>
    <w:link w:val="Funotentext"/>
    <w:uiPriority w:val="99"/>
    <w:semiHidden/>
    <w:rsid w:val="00220FB0"/>
  </w:style>
  <w:style w:type="character" w:styleId="Funotenzeichen">
    <w:name w:val="footnote reference"/>
    <w:basedOn w:val="Absatz-Standardschriftart"/>
    <w:uiPriority w:val="99"/>
    <w:semiHidden/>
    <w:unhideWhenUsed/>
    <w:rsid w:val="00220FB0"/>
    <w:rPr>
      <w:vertAlign w:val="superscript"/>
    </w:rPr>
  </w:style>
  <w:style w:type="character" w:styleId="Kommentarzeichen">
    <w:name w:val="annotation reference"/>
    <w:basedOn w:val="Absatz-Standardschriftart"/>
    <w:uiPriority w:val="99"/>
    <w:semiHidden/>
    <w:unhideWhenUsed/>
    <w:rsid w:val="00FE5AAD"/>
    <w:rPr>
      <w:sz w:val="16"/>
      <w:szCs w:val="16"/>
    </w:rPr>
  </w:style>
  <w:style w:type="paragraph" w:styleId="Kommentartext">
    <w:name w:val="annotation text"/>
    <w:basedOn w:val="Standard"/>
    <w:link w:val="KommentartextZchn"/>
    <w:uiPriority w:val="99"/>
    <w:unhideWhenUsed/>
    <w:rsid w:val="00FE5AAD"/>
    <w:pPr>
      <w:spacing w:line="240" w:lineRule="auto"/>
    </w:pPr>
  </w:style>
  <w:style w:type="character" w:customStyle="1" w:styleId="KommentartextZchn">
    <w:name w:val="Kommentartext Zchn"/>
    <w:basedOn w:val="Absatz-Standardschriftart"/>
    <w:link w:val="Kommentartext"/>
    <w:uiPriority w:val="99"/>
    <w:rsid w:val="00FE5AAD"/>
  </w:style>
  <w:style w:type="character" w:styleId="Hyperlink">
    <w:name w:val="Hyperlink"/>
    <w:basedOn w:val="Absatz-Standardschriftart"/>
    <w:uiPriority w:val="99"/>
    <w:unhideWhenUsed/>
    <w:rsid w:val="002A373A"/>
    <w:rPr>
      <w:color w:val="0000FF" w:themeColor="hyperlink"/>
      <w:u w:val="single"/>
    </w:rPr>
  </w:style>
  <w:style w:type="character" w:customStyle="1" w:styleId="NichtaufgelsteErwhnung1">
    <w:name w:val="Nicht aufgelöste Erwähnung1"/>
    <w:basedOn w:val="Absatz-Standardschriftart"/>
    <w:uiPriority w:val="99"/>
    <w:rsid w:val="002A373A"/>
    <w:rPr>
      <w:color w:val="605E5C"/>
      <w:shd w:val="clear" w:color="auto" w:fill="E1DFDD"/>
    </w:rPr>
  </w:style>
  <w:style w:type="numbering" w:customStyle="1" w:styleId="AufzhlungPfeil">
    <w:name w:val="Aufzählung Pfeil"/>
    <w:uiPriority w:val="99"/>
    <w:rsid w:val="00E87AA3"/>
    <w:pPr>
      <w:numPr>
        <w:numId w:val="6"/>
      </w:numPr>
    </w:pPr>
  </w:style>
  <w:style w:type="paragraph" w:styleId="Kommentarthema">
    <w:name w:val="annotation subject"/>
    <w:basedOn w:val="Kommentartext"/>
    <w:next w:val="Kommentartext"/>
    <w:link w:val="KommentarthemaZchn"/>
    <w:uiPriority w:val="99"/>
    <w:semiHidden/>
    <w:unhideWhenUsed/>
    <w:rsid w:val="000220F0"/>
    <w:rPr>
      <w:b/>
      <w:bCs/>
    </w:rPr>
  </w:style>
  <w:style w:type="character" w:customStyle="1" w:styleId="KommentarthemaZchn">
    <w:name w:val="Kommentarthema Zchn"/>
    <w:basedOn w:val="KommentartextZchn"/>
    <w:link w:val="Kommentarthema"/>
    <w:uiPriority w:val="99"/>
    <w:semiHidden/>
    <w:rsid w:val="000220F0"/>
    <w:rPr>
      <w:b/>
      <w:bCs/>
    </w:rPr>
  </w:style>
  <w:style w:type="paragraph" w:styleId="berarbeitung">
    <w:name w:val="Revision"/>
    <w:hidden/>
    <w:uiPriority w:val="99"/>
    <w:semiHidden/>
    <w:rsid w:val="002D684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0D268C478A400C9DC41BD99CF7F05A"/>
        <w:category>
          <w:name w:val="Allgemein"/>
          <w:gallery w:val="placeholder"/>
        </w:category>
        <w:types>
          <w:type w:val="bbPlcHdr"/>
        </w:types>
        <w:behaviors>
          <w:behavior w:val="content"/>
        </w:behaviors>
        <w:guid w:val="{9CA19AE7-5838-432D-8F37-B4654398621A}"/>
      </w:docPartPr>
      <w:docPartBody>
        <w:p w:rsidR="00BC40FE" w:rsidRDefault="00BC40FE">
          <w:r>
            <w:t xml:space="preserve">     </w:t>
          </w:r>
        </w:p>
      </w:docPartBody>
    </w:docPart>
    <w:docPart>
      <w:docPartPr>
        <w:name w:val="6D1C7D5EA3794B0695BFAE79A86BDB92"/>
        <w:category>
          <w:name w:val="Allgemein"/>
          <w:gallery w:val="placeholder"/>
        </w:category>
        <w:types>
          <w:type w:val="bbPlcHdr"/>
        </w:types>
        <w:behaviors>
          <w:behavior w:val="content"/>
        </w:behaviors>
        <w:guid w:val="{D73F35AF-EAB0-44AA-A4B3-24385F14993E}"/>
      </w:docPartPr>
      <w:docPartBody>
        <w:p w:rsidR="00BC40FE" w:rsidRDefault="00BC40FE" w:rsidP="00BC40FE">
          <w:pPr>
            <w:pStyle w:val="6D1C7D5EA3794B0695BFAE79A86BDB92"/>
          </w:pPr>
          <w:r w:rsidRPr="007617AA">
            <w:rPr>
              <w:rStyle w:val="Platzhaltertext"/>
            </w:rPr>
            <w:t>Klicken oder tippen Sie, um ein Datum einzugeben.</w:t>
          </w:r>
        </w:p>
      </w:docPartBody>
    </w:docPart>
    <w:docPart>
      <w:docPartPr>
        <w:name w:val="F1BFD265631B4CF9916AAE8918BA79BA"/>
        <w:category>
          <w:name w:val="Allgemein"/>
          <w:gallery w:val="placeholder"/>
        </w:category>
        <w:types>
          <w:type w:val="bbPlcHdr"/>
        </w:types>
        <w:behaviors>
          <w:behavior w:val="content"/>
        </w:behaviors>
        <w:guid w:val="{9FBB3BDC-BE0E-4767-A3BB-D84BE5F72EC6}"/>
      </w:docPartPr>
      <w:docPartBody>
        <w:p w:rsidR="00BC40FE" w:rsidRDefault="00BC40FE" w:rsidP="00BC40FE">
          <w:pPr>
            <w:pStyle w:val="F1BFD265631B4CF9916AAE8918BA79BA"/>
          </w:pPr>
          <w:r w:rsidRPr="0024681D">
            <w:rPr>
              <w:color w:val="87888A"/>
              <w:sz w:val="22"/>
              <w:szCs w:val="22"/>
              <w:lang w:val="de-DE"/>
            </w:rPr>
            <w:t>Zeit</w:t>
          </w:r>
        </w:p>
      </w:docPartBody>
    </w:docPart>
    <w:docPart>
      <w:docPartPr>
        <w:name w:val="8F409DE6896B46759D619474BC2DDC00"/>
        <w:category>
          <w:name w:val="Allgemein"/>
          <w:gallery w:val="placeholder"/>
        </w:category>
        <w:types>
          <w:type w:val="bbPlcHdr"/>
        </w:types>
        <w:behaviors>
          <w:behavior w:val="content"/>
        </w:behaviors>
        <w:guid w:val="{C871AFDE-BD7E-43F6-BE7D-26DDE9409957}"/>
      </w:docPartPr>
      <w:docPartBody>
        <w:p w:rsidR="00FC3FDC" w:rsidRDefault="00A63F42" w:rsidP="00A63F42">
          <w:pPr>
            <w:pStyle w:val="8F409DE6896B46759D619474BC2DDC00"/>
          </w:pPr>
          <w:r w:rsidRPr="006C1C35">
            <w:rPr>
              <w:rStyle w:val="Platzhaltertext"/>
            </w:rPr>
            <w:t>Klicken oder tippen Sie hier, um Text einzugeben.</w:t>
          </w:r>
        </w:p>
      </w:docPartBody>
    </w:docPart>
    <w:docPart>
      <w:docPartPr>
        <w:name w:val="E6439FC6DF9C4C9DB2D2B7850A1C0675"/>
        <w:category>
          <w:name w:val="Allgemein"/>
          <w:gallery w:val="placeholder"/>
        </w:category>
        <w:types>
          <w:type w:val="bbPlcHdr"/>
        </w:types>
        <w:behaviors>
          <w:behavior w:val="content"/>
        </w:behaviors>
        <w:guid w:val="{20423FCD-0F74-4A0C-94F5-933DE427957D}"/>
      </w:docPartPr>
      <w:docPartBody>
        <w:p w:rsidR="005B5126" w:rsidRDefault="00D13C51" w:rsidP="00D13C51">
          <w:pPr>
            <w:pStyle w:val="E6439FC6DF9C4C9DB2D2B7850A1C0675"/>
          </w:pPr>
          <w:r w:rsidRPr="006C1C35">
            <w:rPr>
              <w:rStyle w:val="Platzhaltertext"/>
            </w:rPr>
            <w:t>Klicken oder tippen Sie hier, um Text einzugeben.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EA8" w:rsidRDefault="00094EA8">
      <w:pPr>
        <w:spacing w:after="0" w:line="240" w:lineRule="auto"/>
      </w:pPr>
      <w:r>
        <w:separator/>
      </w:r>
    </w:p>
  </w:endnote>
  <w:endnote w:type="continuationSeparator" w:id="0">
    <w:p w:rsidR="00094EA8" w:rsidRDefault="00094EA8">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EA8" w:rsidRDefault="00094EA8" w:rsidP="00406FB0">
      <w:pPr>
        <w:spacing w:after="0" w:line="240" w:lineRule="auto"/>
      </w:pPr>
      <w:r>
        <w:separator/>
      </w:r>
    </w:p>
  </w:footnote>
  <w:footnote w:type="continuationSeparator" w:id="0">
    <w:p w:rsidR="00094EA8" w:rsidRDefault="00094EA8" w:rsidP="00406FB0">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0FE"/>
    <w:rsid w:val="00062E5A"/>
    <w:rsid w:val="00074D13"/>
    <w:rsid w:val="00094EA8"/>
    <w:rsid w:val="000C08D5"/>
    <w:rsid w:val="000C2436"/>
    <w:rsid w:val="000D5CC9"/>
    <w:rsid w:val="0012229A"/>
    <w:rsid w:val="00123EF2"/>
    <w:rsid w:val="0013467E"/>
    <w:rsid w:val="0017103E"/>
    <w:rsid w:val="001C517C"/>
    <w:rsid w:val="00207000"/>
    <w:rsid w:val="00230659"/>
    <w:rsid w:val="00230801"/>
    <w:rsid w:val="00255C18"/>
    <w:rsid w:val="002709FD"/>
    <w:rsid w:val="00292C03"/>
    <w:rsid w:val="002D20E7"/>
    <w:rsid w:val="002D5429"/>
    <w:rsid w:val="002D687E"/>
    <w:rsid w:val="003055E1"/>
    <w:rsid w:val="00331B7D"/>
    <w:rsid w:val="003500EA"/>
    <w:rsid w:val="0035183A"/>
    <w:rsid w:val="00380AD0"/>
    <w:rsid w:val="003850A0"/>
    <w:rsid w:val="003A0659"/>
    <w:rsid w:val="003A2CB5"/>
    <w:rsid w:val="00450D1F"/>
    <w:rsid w:val="004827C6"/>
    <w:rsid w:val="00516EE0"/>
    <w:rsid w:val="00531920"/>
    <w:rsid w:val="005609F4"/>
    <w:rsid w:val="00597719"/>
    <w:rsid w:val="005A0ADD"/>
    <w:rsid w:val="005B5126"/>
    <w:rsid w:val="005B5B82"/>
    <w:rsid w:val="005D5121"/>
    <w:rsid w:val="006601D7"/>
    <w:rsid w:val="00674087"/>
    <w:rsid w:val="006914A2"/>
    <w:rsid w:val="00692D85"/>
    <w:rsid w:val="006A519F"/>
    <w:rsid w:val="006D6E7E"/>
    <w:rsid w:val="006E72CC"/>
    <w:rsid w:val="00700B40"/>
    <w:rsid w:val="00765388"/>
    <w:rsid w:val="00785F5E"/>
    <w:rsid w:val="007B734E"/>
    <w:rsid w:val="007C3229"/>
    <w:rsid w:val="007E5D30"/>
    <w:rsid w:val="00812074"/>
    <w:rsid w:val="00824508"/>
    <w:rsid w:val="00825377"/>
    <w:rsid w:val="008604F9"/>
    <w:rsid w:val="008734E2"/>
    <w:rsid w:val="00897906"/>
    <w:rsid w:val="008B4821"/>
    <w:rsid w:val="00923145"/>
    <w:rsid w:val="00A33482"/>
    <w:rsid w:val="00A362E4"/>
    <w:rsid w:val="00A63F42"/>
    <w:rsid w:val="00A73A73"/>
    <w:rsid w:val="00AD0F4F"/>
    <w:rsid w:val="00AD2B83"/>
    <w:rsid w:val="00AE19D7"/>
    <w:rsid w:val="00B92BDB"/>
    <w:rsid w:val="00BA348D"/>
    <w:rsid w:val="00BC40FE"/>
    <w:rsid w:val="00C004F8"/>
    <w:rsid w:val="00C20FDC"/>
    <w:rsid w:val="00D13C51"/>
    <w:rsid w:val="00D4036B"/>
    <w:rsid w:val="00D573B3"/>
    <w:rsid w:val="00D70F3F"/>
    <w:rsid w:val="00D943AB"/>
    <w:rsid w:val="00DD029E"/>
    <w:rsid w:val="00E70B12"/>
    <w:rsid w:val="00F75AD8"/>
    <w:rsid w:val="00F96F14"/>
    <w:rsid w:val="00FA40B9"/>
    <w:rsid w:val="00FC3FD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3C51"/>
    <w:rPr>
      <w:color w:val="666666"/>
    </w:rPr>
  </w:style>
  <w:style w:type="paragraph" w:styleId="Funotentext">
    <w:name w:val="footnote text"/>
    <w:basedOn w:val="Standard"/>
    <w:link w:val="FunotentextZchn"/>
    <w:uiPriority w:val="99"/>
    <w:semiHidden/>
    <w:unhideWhenUsed/>
    <w:rsid w:val="00C213B5"/>
    <w:pPr>
      <w:spacing w:after="0" w:line="240" w:lineRule="auto"/>
    </w:pPr>
    <w:rPr>
      <w:rFonts w:ascii="Arial" w:eastAsiaTheme="minorHAnsi" w:hAnsi="Arial" w:cs="Arial"/>
      <w:spacing w:val="8"/>
      <w:sz w:val="20"/>
      <w:szCs w:val="20"/>
      <w:lang w:eastAsia="en-US"/>
    </w:rPr>
  </w:style>
  <w:style w:type="character" w:customStyle="1" w:styleId="FunotentextZchn">
    <w:name w:val="Fußnotentext Zchn"/>
    <w:basedOn w:val="Absatz-Standardschriftart"/>
    <w:link w:val="Funotentext"/>
    <w:uiPriority w:val="99"/>
    <w:semiHidden/>
    <w:rsid w:val="00C213B5"/>
    <w:rPr>
      <w:rFonts w:ascii="Arial" w:eastAsiaTheme="minorHAnsi" w:hAnsi="Arial" w:cs="Arial"/>
      <w:spacing w:val="8"/>
      <w:sz w:val="20"/>
      <w:szCs w:val="20"/>
      <w:lang w:eastAsia="en-US"/>
    </w:rPr>
  </w:style>
  <w:style w:type="character" w:styleId="Funotenzeichen">
    <w:name w:val="footnote reference"/>
    <w:basedOn w:val="Absatz-Standardschriftart"/>
    <w:uiPriority w:val="99"/>
    <w:semiHidden/>
    <w:unhideWhenUsed/>
    <w:rsid w:val="003C794A"/>
    <w:rPr>
      <w:vertAlign w:val="superscript"/>
    </w:rPr>
  </w:style>
  <w:style w:type="paragraph" w:customStyle="1" w:styleId="6D1C7D5EA3794B0695BFAE79A86BDB92">
    <w:name w:val="6D1C7D5EA3794B0695BFAE79A86BDB92"/>
    <w:rsid w:val="00BC40FE"/>
    <w:pPr>
      <w:spacing w:line="278" w:lineRule="auto"/>
    </w:pPr>
    <w:rPr>
      <w:sz w:val="24"/>
      <w:szCs w:val="24"/>
    </w:rPr>
  </w:style>
  <w:style w:type="paragraph" w:customStyle="1" w:styleId="F1BFD265631B4CF9916AAE8918BA79BA">
    <w:name w:val="F1BFD265631B4CF9916AAE8918BA79BA"/>
    <w:rsid w:val="00BC40FE"/>
    <w:pPr>
      <w:spacing w:line="278" w:lineRule="auto"/>
    </w:pPr>
    <w:rPr>
      <w:sz w:val="24"/>
      <w:szCs w:val="24"/>
    </w:rPr>
  </w:style>
  <w:style w:type="paragraph" w:customStyle="1" w:styleId="8F409DE6896B46759D619474BC2DDC00">
    <w:name w:val="8F409DE6896B46759D619474BC2DDC00"/>
    <w:rsid w:val="00A63F42"/>
    <w:pPr>
      <w:spacing w:line="278" w:lineRule="auto"/>
    </w:pPr>
    <w:rPr>
      <w:sz w:val="24"/>
      <w:szCs w:val="24"/>
    </w:rPr>
  </w:style>
  <w:style w:type="paragraph" w:customStyle="1" w:styleId="E6439FC6DF9C4C9DB2D2B7850A1C0675">
    <w:name w:val="E6439FC6DF9C4C9DB2D2B7850A1C0675"/>
    <w:rsid w:val="00D13C5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24E75-E1CC-469F-98CA-A6A49B842274}">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3171</Words>
  <Characters>19981</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Rosolen Joël, GuB RS LER</dc:creator>
  <cp:lastModifiedBy>Bischoff Nadja, GuB PARL</cp:lastModifiedBy>
  <cp:revision>234</cp:revision>
  <cp:lastPrinted>2026-06-29T14:44:00Z</cp:lastPrinted>
  <dcterms:created xsi:type="dcterms:W3CDTF">2026-06-30T06:09:00Z</dcterms:created>
  <dcterms:modified xsi:type="dcterms:W3CDTF">2026-09-02T12:48:00Z</dcterms:modified>
</cp:coreProperties>
</file>