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AD279" w14:textId="02181AE9" w:rsidR="00D04E68" w:rsidRDefault="00D04E68" w:rsidP="00D04E68">
      <w:pPr>
        <w:pStyle w:val="Text"/>
        <w:rPr>
          <w:rFonts w:cs="Arial"/>
          <w:b/>
          <w:spacing w:val="0"/>
        </w:rPr>
      </w:pPr>
      <w:r w:rsidRPr="0078120E">
        <w:rPr>
          <w:rFonts w:cs="Arial"/>
          <w:b/>
          <w:spacing w:val="0"/>
          <w:sz w:val="24"/>
          <w:szCs w:val="24"/>
        </w:rPr>
        <w:t>NEUE</w:t>
      </w:r>
      <w:r>
        <w:rPr>
          <w:rFonts w:cs="Arial"/>
          <w:b/>
          <w:spacing w:val="0"/>
        </w:rPr>
        <w:t xml:space="preserve"> Traktandenliste: verschobene Geschäfte vom </w:t>
      </w:r>
      <w:r>
        <w:rPr>
          <w:rFonts w:cs="Arial"/>
          <w:b/>
          <w:spacing w:val="0"/>
        </w:rPr>
        <w:t>14.11.</w:t>
      </w:r>
      <w:r>
        <w:rPr>
          <w:rFonts w:cs="Arial"/>
          <w:b/>
          <w:spacing w:val="0"/>
        </w:rPr>
        <w:t xml:space="preserve">2024: neu Traktanden </w:t>
      </w:r>
      <w:r>
        <w:rPr>
          <w:rFonts w:cs="Arial"/>
          <w:b/>
          <w:spacing w:val="0"/>
        </w:rPr>
        <w:t>20</w:t>
      </w:r>
      <w:r>
        <w:rPr>
          <w:rFonts w:cs="Arial"/>
          <w:b/>
          <w:spacing w:val="0"/>
        </w:rPr>
        <w:t xml:space="preserve"> – </w:t>
      </w:r>
      <w:r>
        <w:rPr>
          <w:rFonts w:cs="Arial"/>
          <w:b/>
          <w:spacing w:val="0"/>
        </w:rPr>
        <w:t>28</w:t>
      </w:r>
    </w:p>
    <w:p w14:paraId="4DB93E87" w14:textId="77777777" w:rsidR="00D04E68" w:rsidRDefault="00D04E68" w:rsidP="00D04E68">
      <w:pPr>
        <w:pStyle w:val="Text"/>
        <w:rPr>
          <w:rFonts w:cs="Arial"/>
          <w:b/>
          <w:spacing w:val="0"/>
        </w:rPr>
      </w:pPr>
    </w:p>
    <w:p w14:paraId="56A0A153" w14:textId="77777777" w:rsidR="00D04E68" w:rsidRPr="008C77EF" w:rsidRDefault="00D04E68" w:rsidP="00D04E68">
      <w:pPr>
        <w:pStyle w:val="Text"/>
        <w:rPr>
          <w:rFonts w:cs="Arial"/>
          <w:b/>
          <w:spacing w:val="0"/>
        </w:rPr>
      </w:pPr>
    </w:p>
    <w:p w14:paraId="21187309" w14:textId="77777777" w:rsidR="00EE7E68" w:rsidRDefault="00EE7E68" w:rsidP="003A1AA1">
      <w:pPr>
        <w:pStyle w:val="Text"/>
        <w:rPr>
          <w:rFonts w:cs="Arial"/>
          <w:b/>
          <w:color w:val="000000"/>
          <w:spacing w:val="0"/>
        </w:rPr>
      </w:pPr>
      <w:r w:rsidRPr="008C77EF">
        <w:rPr>
          <w:rFonts w:cs="Arial"/>
          <w:b/>
          <w:color w:val="000000"/>
          <w:spacing w:val="0"/>
        </w:rPr>
        <w:t>Stadtratssitzung</w:t>
      </w:r>
    </w:p>
    <w:p w14:paraId="4201DD56" w14:textId="77777777" w:rsidR="00EE7E68" w:rsidRPr="008C77EF" w:rsidRDefault="00EE7E68" w:rsidP="003A1AA1">
      <w:pPr>
        <w:pStyle w:val="Text"/>
        <w:rPr>
          <w:rFonts w:cs="Arial"/>
          <w:b/>
          <w:spacing w:val="0"/>
        </w:rPr>
      </w:pPr>
      <w:r>
        <w:rPr>
          <w:rFonts w:cs="Arial"/>
          <w:b/>
          <w:color w:val="000000"/>
          <w:spacing w:val="0"/>
        </w:rPr>
        <w:t xml:space="preserve">Donnerstag, </w:t>
      </w:r>
      <w:bookmarkStart w:id="0" w:name="MetaTool_Script1"/>
      <w:r w:rsidRPr="008C77EF">
        <w:rPr>
          <w:rFonts w:cs="Arial"/>
          <w:b/>
          <w:spacing w:val="0"/>
        </w:rPr>
        <w:t>21. November 2024</w:t>
      </w:r>
      <w:bookmarkEnd w:id="0"/>
      <w:r>
        <w:rPr>
          <w:rFonts w:cs="Arial"/>
          <w:b/>
          <w:spacing w:val="0"/>
        </w:rPr>
        <w:t>, 17.00 Uhr und 20.30 Uhr</w:t>
      </w:r>
    </w:p>
    <w:p w14:paraId="5C950781" w14:textId="77777777" w:rsidR="00EE7E68" w:rsidRPr="00312DD6" w:rsidRDefault="00EE7E68" w:rsidP="00312DD6">
      <w:pPr>
        <w:spacing w:line="280" w:lineRule="atLeast"/>
        <w:rPr>
          <w:rFonts w:ascii="Arial" w:hAnsi="Arial" w:cs="Arial"/>
          <w:b/>
          <w:color w:val="000000"/>
          <w:sz w:val="20"/>
          <w:szCs w:val="20"/>
        </w:rPr>
      </w:pPr>
      <w:r w:rsidRPr="00312DD6">
        <w:rPr>
          <w:rFonts w:ascii="Arial" w:hAnsi="Arial" w:cs="Arial"/>
          <w:b/>
          <w:color w:val="000000"/>
          <w:sz w:val="20"/>
          <w:szCs w:val="20"/>
        </w:rPr>
        <w:t>Grossratssaal im Rathaus</w:t>
      </w:r>
    </w:p>
    <w:tbl>
      <w:tblPr>
        <w:tblW w:w="0" w:type="auto"/>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A5479C" w14:paraId="4FCFB5DD" w14:textId="77777777" w:rsidTr="00765558">
        <w:tc>
          <w:tcPr>
            <w:tcW w:w="567" w:type="dxa"/>
          </w:tcPr>
          <w:p w14:paraId="5C4DC2D8" w14:textId="77777777" w:rsidR="00EE7E68" w:rsidRPr="008C77EF" w:rsidRDefault="00EE7E68" w:rsidP="000E6C4E">
            <w:pPr>
              <w:spacing w:after="0" w:line="280" w:lineRule="atLeast"/>
              <w:ind w:left="-4" w:right="-354"/>
              <w:rPr>
                <w:rFonts w:ascii="Arial" w:eastAsia="Times New Roman" w:hAnsi="Arial" w:cs="Arial"/>
                <w:b/>
                <w:sz w:val="20"/>
                <w:szCs w:val="24"/>
                <w:lang w:eastAsia="de-DE"/>
              </w:rPr>
            </w:pPr>
          </w:p>
        </w:tc>
        <w:tc>
          <w:tcPr>
            <w:tcW w:w="8505" w:type="dxa"/>
          </w:tcPr>
          <w:p w14:paraId="2E38B049" w14:textId="6EFA0E73" w:rsidR="00EE7E68" w:rsidRPr="008C77EF" w:rsidRDefault="00EE7E68" w:rsidP="001D6B23">
            <w:pPr>
              <w:spacing w:after="0" w:line="280" w:lineRule="atLeast"/>
              <w:jc w:val="right"/>
              <w:rPr>
                <w:rFonts w:ascii="Arial" w:eastAsia="Times New Roman" w:hAnsi="Arial" w:cs="Arial"/>
                <w:sz w:val="14"/>
                <w:szCs w:val="24"/>
                <w:lang w:eastAsia="de-DE"/>
              </w:rPr>
            </w:pPr>
            <w:r w:rsidRPr="008C77EF">
              <w:rPr>
                <w:rFonts w:ascii="Arial" w:eastAsia="Times New Roman" w:hAnsi="Arial" w:cs="Arial"/>
                <w:sz w:val="14"/>
                <w:szCs w:val="24"/>
                <w:lang w:eastAsia="de-DE"/>
              </w:rPr>
              <w:t xml:space="preserve">Stand: </w:t>
            </w:r>
            <w:r w:rsidR="00D04E68">
              <w:rPr>
                <w:rFonts w:ascii="Arial" w:eastAsia="Times New Roman" w:hAnsi="Arial" w:cs="Arial"/>
                <w:sz w:val="14"/>
                <w:szCs w:val="24"/>
                <w:lang w:eastAsia="de-DE"/>
              </w:rPr>
              <w:t>15.11.2024</w:t>
            </w:r>
          </w:p>
        </w:tc>
      </w:tr>
    </w:tbl>
    <w:p w14:paraId="6E80B4DA" w14:textId="77777777" w:rsidR="00EE7E68" w:rsidRPr="008C77EF" w:rsidRDefault="00EE7E68" w:rsidP="000E6C4E">
      <w:pPr>
        <w:spacing w:after="0" w:line="280" w:lineRule="atLeast"/>
        <w:jc w:val="both"/>
        <w:rPr>
          <w:rFonts w:ascii="Arial" w:eastAsia="Times New Roman" w:hAnsi="Arial" w:cs="Arial"/>
          <w:sz w:val="20"/>
          <w:szCs w:val="24"/>
          <w:lang w:eastAsia="de-DE"/>
        </w:rPr>
      </w:pPr>
    </w:p>
    <w:p w14:paraId="5AA6F9AB" w14:textId="77777777" w:rsidR="00EE7E68" w:rsidRPr="001D6B23" w:rsidRDefault="00EE7E68" w:rsidP="00EC0FC9">
      <w:pPr>
        <w:rPr>
          <w:rStyle w:val="Hyperlink"/>
          <w:rFonts w:ascii="Arial" w:hAnsi="Arial" w:cs="Arial"/>
          <w:sz w:val="20"/>
          <w:u w:val="none"/>
          <w:lang w:eastAsia="de-DE"/>
        </w:rPr>
      </w:pPr>
      <w:r w:rsidRPr="001D6B23">
        <w:rPr>
          <w:rFonts w:ascii="Arial" w:eastAsia="Arial Unicode MS" w:hAnsi="Arial" w:cs="Arial"/>
          <w:i/>
          <w:iCs/>
          <w:color w:val="000000"/>
          <w:sz w:val="20"/>
          <w:szCs w:val="20"/>
          <w:lang w:eastAsia="de-DE"/>
        </w:rPr>
        <w:t>Die Traktandenliste und die Geschäfte zur Sitzung sind im Internet abrufbar unter:</w:t>
      </w:r>
      <w:r w:rsidRPr="001D6B23">
        <w:rPr>
          <w:rFonts w:ascii="Arial" w:eastAsia="Arial Unicode MS" w:hAnsi="Arial" w:cs="Arial"/>
          <w:i/>
          <w:iCs/>
          <w:color w:val="000000"/>
          <w:szCs w:val="20"/>
        </w:rPr>
        <w:t xml:space="preserve"> </w:t>
      </w:r>
      <w:hyperlink r:id="rId8" w:history="1">
        <w:r w:rsidRPr="001D6B23">
          <w:rPr>
            <w:rStyle w:val="Hyperlink"/>
            <w:rFonts w:ascii="Arial" w:hAnsi="Arial" w:cs="Arial"/>
            <w:i/>
            <w:iCs/>
            <w:sz w:val="20"/>
            <w:szCs w:val="20"/>
            <w:u w:val="none"/>
          </w:rPr>
          <w:t>http://www.bern.ch/stadtrat</w:t>
        </w:r>
      </w:hyperlink>
      <w:r w:rsidRPr="001D6B23">
        <w:rPr>
          <w:rFonts w:ascii="Arial" w:hAnsi="Arial" w:cs="Arial"/>
          <w:i/>
          <w:iCs/>
          <w:sz w:val="20"/>
          <w:szCs w:val="20"/>
        </w:rPr>
        <w:t>.</w:t>
      </w:r>
    </w:p>
    <w:p w14:paraId="3BDE66D8" w14:textId="77777777" w:rsidR="00405972" w:rsidRPr="00391C6A" w:rsidRDefault="00405972" w:rsidP="00405972">
      <w:pPr>
        <w:pStyle w:val="Beschriftung"/>
        <w:spacing w:after="0"/>
        <w:rPr>
          <w:rFonts w:cs="Arial"/>
          <w:spacing w:val="0"/>
        </w:rPr>
      </w:pPr>
      <w:r w:rsidRPr="00391C6A">
        <w:rPr>
          <w:rFonts w:cs="Arial"/>
          <w:spacing w:val="0"/>
        </w:rPr>
        <w:t>Die Traktanden 2 + 3 sowie 7 + 8 (schattiert) werden gemeinsam behandelt.</w:t>
      </w:r>
    </w:p>
    <w:p w14:paraId="5E1C2EDB" w14:textId="7F96B87D" w:rsidR="00405972" w:rsidRPr="00CA39AC" w:rsidRDefault="00405972" w:rsidP="00405972">
      <w:pPr>
        <w:pStyle w:val="Beschriftung"/>
        <w:spacing w:after="0"/>
        <w:rPr>
          <w:rFonts w:cs="Arial"/>
          <w:spacing w:val="0"/>
        </w:rPr>
      </w:pPr>
      <w:r w:rsidRPr="00CA39AC">
        <w:rPr>
          <w:rFonts w:cs="Arial"/>
          <w:spacing w:val="0"/>
        </w:rPr>
        <w:t xml:space="preserve">Für die Traktanden 5 </w:t>
      </w:r>
      <w:r w:rsidR="004F4DFA">
        <w:rPr>
          <w:rFonts w:cs="Arial"/>
          <w:spacing w:val="0"/>
        </w:rPr>
        <w:t>–</w:t>
      </w:r>
      <w:r w:rsidR="004F4DFA">
        <w:rPr>
          <w:rFonts w:cs="Arial"/>
          <w:spacing w:val="0"/>
        </w:rPr>
        <w:t xml:space="preserve"> </w:t>
      </w:r>
      <w:r w:rsidRPr="00CA39AC">
        <w:rPr>
          <w:rFonts w:cs="Arial"/>
          <w:spacing w:val="0"/>
        </w:rPr>
        <w:t>13 (</w:t>
      </w:r>
      <w:r w:rsidRPr="00CA39AC">
        <w:rPr>
          <w:rFonts w:cs="Arial"/>
          <w:spacing w:val="0"/>
          <w:highlight w:val="yellow"/>
        </w:rPr>
        <w:t>gelb</w:t>
      </w:r>
      <w:r w:rsidRPr="00CA39AC">
        <w:rPr>
          <w:rFonts w:cs="Arial"/>
          <w:spacing w:val="0"/>
        </w:rPr>
        <w:t xml:space="preserve"> markiert) ist eine spezielle Verhandlungsordnung vorgesehen.</w:t>
      </w:r>
    </w:p>
    <w:p w14:paraId="68B6DD89" w14:textId="77777777" w:rsidR="00EE7E68" w:rsidRPr="008C77EF" w:rsidRDefault="00EE7E68" w:rsidP="00E221D1">
      <w:pPr>
        <w:pStyle w:val="Text"/>
        <w:rPr>
          <w:rFonts w:cs="Arial"/>
          <w:spacing w:val="0"/>
          <w:lang w:eastAsia="de-DE"/>
        </w:rPr>
      </w:pPr>
    </w:p>
    <w:p w14:paraId="4A5DC7AE" w14:textId="77777777" w:rsidR="00EE7E68" w:rsidRPr="008C77EF" w:rsidRDefault="00EE7E68" w:rsidP="00E221D1">
      <w:pPr>
        <w:pStyle w:val="Text"/>
        <w:rPr>
          <w:rFonts w:cs="Arial"/>
          <w:spacing w:val="0"/>
          <w:lang w:eastAsia="de-DE"/>
        </w:rPr>
        <w:sectPr w:rsidR="00E221D1" w:rsidRPr="008C77EF" w:rsidSect="001E1F68">
          <w:headerReference w:type="default" r:id="rId9"/>
          <w:footerReference w:type="default" r:id="rId10"/>
          <w:headerReference w:type="first" r:id="rId11"/>
          <w:footerReference w:type="first" r:id="rId12"/>
          <w:type w:val="continuous"/>
          <w:pgSz w:w="11906" w:h="16838" w:code="9"/>
          <w:pgMar w:top="454" w:right="849" w:bottom="1474" w:left="1985" w:header="454" w:footer="851" w:gutter="0"/>
          <w:cols w:space="720"/>
          <w:titlePg/>
        </w:sectPr>
      </w:pPr>
    </w:p>
    <w:tbl>
      <w:tblPr>
        <w:tblW w:w="5000" w:type="pct"/>
        <w:tblCellMar>
          <w:left w:w="0" w:type="dxa"/>
          <w:right w:w="0" w:type="dxa"/>
        </w:tblCellMar>
        <w:tblLook w:val="04A0" w:firstRow="1" w:lastRow="0" w:firstColumn="1" w:lastColumn="0" w:noHBand="0" w:noVBand="1"/>
      </w:tblPr>
      <w:tblGrid>
        <w:gridCol w:w="793"/>
        <w:gridCol w:w="560"/>
        <w:gridCol w:w="6924"/>
        <w:gridCol w:w="1646"/>
      </w:tblGrid>
      <w:tr w:rsidR="00A5479C" w14:paraId="4C62DF20" w14:textId="77777777">
        <w:tc>
          <w:tcPr>
            <w:tcW w:w="0" w:type="auto"/>
            <w:tcMar>
              <w:top w:w="0" w:type="dxa"/>
              <w:left w:w="0" w:type="dxa"/>
              <w:bottom w:w="0" w:type="dxa"/>
              <w:right w:w="0" w:type="dxa"/>
            </w:tcMar>
          </w:tcPr>
          <w:p w14:paraId="0AC2422B" w14:textId="0A093955" w:rsidR="00A5479C" w:rsidRDefault="00A5479C">
            <w:pPr>
              <w:pStyle w:val="Normal0"/>
              <w:rPr>
                <w:rFonts w:ascii="Arial" w:eastAsia="Arial" w:hAnsi="Arial" w:cs="Arial"/>
                <w:color w:val="000000"/>
                <w:sz w:val="20"/>
                <w:szCs w:val="20"/>
              </w:rPr>
            </w:pPr>
          </w:p>
        </w:tc>
        <w:tc>
          <w:tcPr>
            <w:tcW w:w="0" w:type="auto"/>
            <w:tcMar>
              <w:top w:w="0" w:type="dxa"/>
              <w:left w:w="0" w:type="dxa"/>
              <w:bottom w:w="0" w:type="dxa"/>
              <w:right w:w="0" w:type="dxa"/>
            </w:tcMar>
          </w:tcPr>
          <w:p w14:paraId="59712AEF" w14:textId="77777777" w:rsidR="00A5479C" w:rsidRPr="004F4DFA" w:rsidRDefault="00EE7E68">
            <w:pPr>
              <w:pStyle w:val="Normal0"/>
              <w:rPr>
                <w:color w:val="000000"/>
              </w:rPr>
            </w:pPr>
            <w:r w:rsidRPr="004F4DFA">
              <w:rPr>
                <w:color w:val="000000"/>
              </w:rPr>
              <w:t> </w:t>
            </w:r>
          </w:p>
        </w:tc>
        <w:tc>
          <w:tcPr>
            <w:tcW w:w="0" w:type="auto"/>
            <w:tcMar>
              <w:top w:w="0" w:type="dxa"/>
              <w:left w:w="0" w:type="dxa"/>
              <w:bottom w:w="0" w:type="dxa"/>
              <w:right w:w="0" w:type="dxa"/>
            </w:tcMar>
          </w:tcPr>
          <w:p w14:paraId="6588FF52" w14:textId="77777777" w:rsidR="00A5479C" w:rsidRDefault="00EE7E68" w:rsidP="00A63C71">
            <w:pPr>
              <w:pStyle w:val="Normal0"/>
              <w:spacing w:line="276" w:lineRule="auto"/>
              <w:ind w:right="204"/>
              <w:rPr>
                <w:rFonts w:ascii="Arial" w:eastAsia="Arial" w:hAnsi="Arial" w:cs="Arial"/>
                <w:color w:val="000000"/>
                <w:sz w:val="20"/>
                <w:szCs w:val="20"/>
              </w:rPr>
            </w:pPr>
            <w:r>
              <w:rPr>
                <w:rFonts w:ascii="Arial" w:eastAsia="Arial" w:hAnsi="Arial" w:cs="Arial"/>
                <w:b/>
                <w:bCs/>
                <w:color w:val="000000"/>
                <w:sz w:val="20"/>
                <w:szCs w:val="20"/>
              </w:rPr>
              <w:t>Traktanden</w:t>
            </w:r>
          </w:p>
        </w:tc>
        <w:tc>
          <w:tcPr>
            <w:tcW w:w="0" w:type="auto"/>
            <w:tcMar>
              <w:top w:w="0" w:type="dxa"/>
              <w:left w:w="0" w:type="dxa"/>
              <w:bottom w:w="0" w:type="dxa"/>
              <w:right w:w="0" w:type="dxa"/>
            </w:tcMar>
          </w:tcPr>
          <w:p w14:paraId="53B7C73A" w14:textId="77777777" w:rsidR="00A5479C" w:rsidRDefault="00EE7E68">
            <w:pPr>
              <w:pStyle w:val="Normal0"/>
              <w:jc w:val="right"/>
              <w:rPr>
                <w:rFonts w:ascii="Arial" w:eastAsia="Arial" w:hAnsi="Arial" w:cs="Arial"/>
                <w:color w:val="000000"/>
                <w:sz w:val="20"/>
                <w:szCs w:val="20"/>
              </w:rPr>
            </w:pPr>
            <w:r>
              <w:rPr>
                <w:rFonts w:ascii="Arial" w:eastAsia="Arial" w:hAnsi="Arial" w:cs="Arial"/>
                <w:b/>
                <w:bCs/>
                <w:color w:val="000000"/>
                <w:sz w:val="20"/>
                <w:szCs w:val="20"/>
              </w:rPr>
              <w:t>Geschäfts-</w:t>
            </w:r>
            <w:r>
              <w:rPr>
                <w:rFonts w:ascii="Arial" w:eastAsia="Arial" w:hAnsi="Arial" w:cs="Arial"/>
                <w:b/>
                <w:bCs/>
                <w:color w:val="000000"/>
                <w:sz w:val="20"/>
                <w:szCs w:val="20"/>
              </w:rPr>
              <w:br/>
              <w:t>Nummer</w:t>
            </w:r>
          </w:p>
        </w:tc>
      </w:tr>
      <w:tr w:rsidR="00A5479C" w14:paraId="6907665D" w14:textId="77777777">
        <w:tc>
          <w:tcPr>
            <w:tcW w:w="0" w:type="auto"/>
            <w:gridSpan w:val="4"/>
            <w:tcMar>
              <w:top w:w="0" w:type="dxa"/>
              <w:left w:w="0" w:type="dxa"/>
              <w:bottom w:w="0" w:type="dxa"/>
              <w:right w:w="0" w:type="dxa"/>
            </w:tcMar>
            <w:vAlign w:val="center"/>
          </w:tcPr>
          <w:p w14:paraId="0816AD6A" w14:textId="1EE9268E" w:rsidR="00A5479C" w:rsidRPr="004F4DFA" w:rsidRDefault="00A5479C" w:rsidP="00A63C71">
            <w:pPr>
              <w:pStyle w:val="Normal1"/>
              <w:spacing w:line="276" w:lineRule="auto"/>
              <w:ind w:right="204"/>
              <w:rPr>
                <w:color w:val="000000"/>
              </w:rPr>
            </w:pPr>
          </w:p>
        </w:tc>
      </w:tr>
      <w:tr w:rsidR="00A5479C" w14:paraId="741995EE" w14:textId="77777777">
        <w:tc>
          <w:tcPr>
            <w:tcW w:w="0" w:type="auto"/>
            <w:tcMar>
              <w:top w:w="0" w:type="dxa"/>
              <w:left w:w="0" w:type="dxa"/>
              <w:bottom w:w="0" w:type="dxa"/>
              <w:right w:w="0" w:type="dxa"/>
            </w:tcMar>
          </w:tcPr>
          <w:p w14:paraId="5BEEFA17" w14:textId="7178E3A9" w:rsidR="00A5479C" w:rsidRDefault="00A5479C">
            <w:pPr>
              <w:pStyle w:val="Normal2"/>
              <w:rPr>
                <w:color w:val="000000"/>
              </w:rPr>
            </w:pPr>
          </w:p>
        </w:tc>
        <w:tc>
          <w:tcPr>
            <w:tcW w:w="0" w:type="auto"/>
            <w:tcMar>
              <w:top w:w="0" w:type="dxa"/>
              <w:left w:w="0" w:type="dxa"/>
              <w:bottom w:w="0" w:type="dxa"/>
              <w:right w:w="0" w:type="dxa"/>
            </w:tcMar>
          </w:tcPr>
          <w:p w14:paraId="79FD2B4E" w14:textId="77777777" w:rsidR="00A5479C" w:rsidRPr="004F4DFA" w:rsidRDefault="00EE7E68">
            <w:pPr>
              <w:pStyle w:val="Normal2"/>
              <w:rPr>
                <w:rFonts w:ascii="Arial" w:eastAsia="Arial" w:hAnsi="Arial" w:cs="Arial"/>
                <w:color w:val="000000"/>
                <w:sz w:val="20"/>
                <w:szCs w:val="20"/>
              </w:rPr>
            </w:pPr>
            <w:r w:rsidRPr="004F4DFA">
              <w:rPr>
                <w:rFonts w:ascii="Arial" w:eastAsia="Arial" w:hAnsi="Arial" w:cs="Arial"/>
                <w:color w:val="000000"/>
                <w:sz w:val="20"/>
                <w:szCs w:val="20"/>
              </w:rPr>
              <w:t>1.</w:t>
            </w:r>
          </w:p>
        </w:tc>
        <w:tc>
          <w:tcPr>
            <w:tcW w:w="0" w:type="auto"/>
            <w:tcMar>
              <w:top w:w="0" w:type="dxa"/>
              <w:left w:w="0" w:type="dxa"/>
              <w:bottom w:w="0" w:type="dxa"/>
              <w:right w:w="0" w:type="dxa"/>
            </w:tcMar>
          </w:tcPr>
          <w:p w14:paraId="00733F35" w14:textId="593598C6" w:rsidR="00A5479C" w:rsidRDefault="00EE7E68" w:rsidP="00A63C71">
            <w:pPr>
              <w:pStyle w:val="Normal2"/>
              <w:spacing w:line="276" w:lineRule="auto"/>
              <w:ind w:right="204"/>
              <w:rPr>
                <w:rFonts w:ascii="Arial" w:eastAsia="Arial" w:hAnsi="Arial" w:cs="Arial"/>
                <w:color w:val="000000"/>
                <w:sz w:val="20"/>
                <w:szCs w:val="20"/>
              </w:rPr>
            </w:pPr>
            <w:r>
              <w:rPr>
                <w:rFonts w:ascii="Arial" w:eastAsia="Arial" w:hAnsi="Arial" w:cs="Arial"/>
                <w:color w:val="000000"/>
                <w:sz w:val="20"/>
                <w:szCs w:val="20"/>
              </w:rPr>
              <w:t>Begrüssung und Mitteilungen</w:t>
            </w:r>
          </w:p>
        </w:tc>
        <w:tc>
          <w:tcPr>
            <w:tcW w:w="0" w:type="auto"/>
            <w:tcMar>
              <w:top w:w="0" w:type="dxa"/>
              <w:left w:w="0" w:type="dxa"/>
              <w:bottom w:w="0" w:type="dxa"/>
              <w:right w:w="0" w:type="dxa"/>
            </w:tcMar>
          </w:tcPr>
          <w:p w14:paraId="604C8F12" w14:textId="77777777" w:rsidR="00A5479C" w:rsidRDefault="00EE7E68">
            <w:pPr>
              <w:pStyle w:val="Normal2"/>
              <w:rPr>
                <w:rFonts w:ascii="Arial" w:eastAsia="Arial" w:hAnsi="Arial" w:cs="Arial"/>
                <w:color w:val="000000"/>
                <w:sz w:val="20"/>
                <w:szCs w:val="20"/>
              </w:rPr>
            </w:pPr>
            <w:r>
              <w:rPr>
                <w:rFonts w:ascii="Arial" w:eastAsia="Arial" w:hAnsi="Arial" w:cs="Arial"/>
                <w:color w:val="000000"/>
                <w:sz w:val="20"/>
                <w:szCs w:val="20"/>
              </w:rPr>
              <w:t>2023.SR.0112</w:t>
            </w:r>
          </w:p>
        </w:tc>
      </w:tr>
      <w:tr w:rsidR="00A5479C" w14:paraId="2D567836" w14:textId="77777777">
        <w:tc>
          <w:tcPr>
            <w:tcW w:w="0" w:type="auto"/>
            <w:gridSpan w:val="4"/>
            <w:tcMar>
              <w:top w:w="0" w:type="dxa"/>
              <w:left w:w="0" w:type="dxa"/>
              <w:bottom w:w="0" w:type="dxa"/>
              <w:right w:w="0" w:type="dxa"/>
            </w:tcMar>
            <w:vAlign w:val="center"/>
          </w:tcPr>
          <w:p w14:paraId="5612E134" w14:textId="75A3C0C3" w:rsidR="00A5479C" w:rsidRPr="004F4DFA" w:rsidRDefault="00A5479C" w:rsidP="00A63C71">
            <w:pPr>
              <w:pStyle w:val="Normal5"/>
              <w:spacing w:line="276" w:lineRule="auto"/>
              <w:ind w:right="204"/>
              <w:rPr>
                <w:color w:val="000000"/>
              </w:rPr>
            </w:pPr>
          </w:p>
        </w:tc>
      </w:tr>
      <w:tr w:rsidR="00A5479C" w14:paraId="060A3687" w14:textId="77777777" w:rsidTr="00D04E68">
        <w:tc>
          <w:tcPr>
            <w:tcW w:w="0" w:type="auto"/>
            <w:shd w:val="clear" w:color="auto" w:fill="BFBFBF" w:themeFill="background1" w:themeFillShade="BF"/>
            <w:tcMar>
              <w:top w:w="0" w:type="dxa"/>
              <w:left w:w="0" w:type="dxa"/>
              <w:bottom w:w="0" w:type="dxa"/>
              <w:right w:w="0" w:type="dxa"/>
            </w:tcMar>
          </w:tcPr>
          <w:p w14:paraId="694E6DCE" w14:textId="2626F6A5" w:rsidR="00A5479C" w:rsidRDefault="00A5479C">
            <w:pPr>
              <w:pStyle w:val="Normal6"/>
              <w:rPr>
                <w:color w:val="000000"/>
              </w:rPr>
            </w:pPr>
          </w:p>
        </w:tc>
        <w:tc>
          <w:tcPr>
            <w:tcW w:w="0" w:type="auto"/>
            <w:shd w:val="clear" w:color="auto" w:fill="BFBFBF" w:themeFill="background1" w:themeFillShade="BF"/>
            <w:tcMar>
              <w:top w:w="0" w:type="dxa"/>
              <w:left w:w="0" w:type="dxa"/>
              <w:bottom w:w="0" w:type="dxa"/>
              <w:right w:w="0" w:type="dxa"/>
            </w:tcMar>
          </w:tcPr>
          <w:p w14:paraId="00D76EE7" w14:textId="77777777" w:rsidR="00A5479C" w:rsidRPr="004F4DFA" w:rsidRDefault="00EE7E68">
            <w:pPr>
              <w:pStyle w:val="Normal6"/>
              <w:rPr>
                <w:rFonts w:ascii="Arial" w:eastAsia="Arial" w:hAnsi="Arial" w:cs="Arial"/>
                <w:color w:val="000000"/>
                <w:sz w:val="20"/>
                <w:szCs w:val="20"/>
              </w:rPr>
            </w:pPr>
            <w:r w:rsidRPr="004F4DFA">
              <w:rPr>
                <w:rFonts w:ascii="Arial" w:eastAsia="Arial" w:hAnsi="Arial" w:cs="Arial"/>
                <w:color w:val="000000"/>
                <w:sz w:val="20"/>
                <w:szCs w:val="20"/>
              </w:rPr>
              <w:t>2.</w:t>
            </w:r>
          </w:p>
        </w:tc>
        <w:tc>
          <w:tcPr>
            <w:tcW w:w="0" w:type="auto"/>
            <w:shd w:val="clear" w:color="auto" w:fill="BFBFBF" w:themeFill="background1" w:themeFillShade="BF"/>
            <w:tcMar>
              <w:top w:w="0" w:type="dxa"/>
              <w:left w:w="0" w:type="dxa"/>
              <w:bottom w:w="0" w:type="dxa"/>
              <w:right w:w="0" w:type="dxa"/>
            </w:tcMar>
          </w:tcPr>
          <w:p w14:paraId="63C63915" w14:textId="50759FE8" w:rsidR="00A5479C" w:rsidRDefault="00EE7E68" w:rsidP="00A63C71">
            <w:pPr>
              <w:pStyle w:val="Normal6"/>
              <w:spacing w:line="276" w:lineRule="auto"/>
              <w:ind w:right="204"/>
              <w:rPr>
                <w:rFonts w:ascii="Arial" w:eastAsia="Arial" w:hAnsi="Arial" w:cs="Arial"/>
                <w:color w:val="000000"/>
                <w:sz w:val="20"/>
                <w:szCs w:val="20"/>
              </w:rPr>
            </w:pPr>
            <w:r>
              <w:rPr>
                <w:rFonts w:ascii="Arial" w:eastAsia="Arial" w:hAnsi="Arial" w:cs="Arial"/>
                <w:color w:val="000000"/>
                <w:sz w:val="20"/>
                <w:szCs w:val="20"/>
              </w:rPr>
              <w:t>Regionales öffentliches Veloverleihsystem 2026+: Realisierungskredit (Investitions- und Verpflichtungskredit) (Abstimmungsbotschaft)</w:t>
            </w:r>
          </w:p>
        </w:tc>
        <w:tc>
          <w:tcPr>
            <w:tcW w:w="0" w:type="auto"/>
            <w:shd w:val="clear" w:color="auto" w:fill="BFBFBF" w:themeFill="background1" w:themeFillShade="BF"/>
            <w:tcMar>
              <w:top w:w="0" w:type="dxa"/>
              <w:left w:w="0" w:type="dxa"/>
              <w:bottom w:w="0" w:type="dxa"/>
              <w:right w:w="0" w:type="dxa"/>
            </w:tcMar>
          </w:tcPr>
          <w:p w14:paraId="4688B811" w14:textId="77777777" w:rsidR="00A5479C" w:rsidRDefault="00EE7E68">
            <w:pPr>
              <w:pStyle w:val="Normal6"/>
              <w:rPr>
                <w:rFonts w:ascii="Arial" w:eastAsia="Arial" w:hAnsi="Arial" w:cs="Arial"/>
                <w:color w:val="000000"/>
                <w:sz w:val="20"/>
                <w:szCs w:val="20"/>
              </w:rPr>
            </w:pPr>
            <w:r>
              <w:rPr>
                <w:rFonts w:ascii="Arial" w:eastAsia="Arial" w:hAnsi="Arial" w:cs="Arial"/>
                <w:color w:val="000000"/>
                <w:sz w:val="20"/>
                <w:szCs w:val="20"/>
              </w:rPr>
              <w:t>2014.TVS.000217</w:t>
            </w:r>
          </w:p>
        </w:tc>
      </w:tr>
      <w:tr w:rsidR="00A5479C" w:rsidRPr="00D04E68" w14:paraId="39506B11" w14:textId="77777777" w:rsidTr="00D04E68">
        <w:tc>
          <w:tcPr>
            <w:tcW w:w="0" w:type="auto"/>
            <w:gridSpan w:val="2"/>
            <w:shd w:val="clear" w:color="auto" w:fill="BFBFBF" w:themeFill="background1" w:themeFillShade="BF"/>
            <w:tcMar>
              <w:top w:w="0" w:type="dxa"/>
              <w:left w:w="0" w:type="dxa"/>
              <w:bottom w:w="0" w:type="dxa"/>
              <w:right w:w="0" w:type="dxa"/>
            </w:tcMar>
            <w:vAlign w:val="center"/>
          </w:tcPr>
          <w:p w14:paraId="50DA7E0F" w14:textId="3FD0F0E2" w:rsidR="00A5479C" w:rsidRPr="004F4DFA" w:rsidRDefault="00A5479C">
            <w:pPr>
              <w:pStyle w:val="Normal7"/>
              <w:rPr>
                <w:color w:val="000000"/>
              </w:rPr>
            </w:pPr>
          </w:p>
        </w:tc>
        <w:tc>
          <w:tcPr>
            <w:tcW w:w="0" w:type="auto"/>
            <w:shd w:val="clear" w:color="auto" w:fill="BFBFBF" w:themeFill="background1" w:themeFillShade="BF"/>
            <w:tcMar>
              <w:top w:w="0" w:type="dxa"/>
              <w:left w:w="0" w:type="dxa"/>
              <w:bottom w:w="0" w:type="dxa"/>
              <w:right w:w="0" w:type="dxa"/>
            </w:tcMar>
          </w:tcPr>
          <w:p w14:paraId="6922D4F2" w14:textId="77777777" w:rsidR="00A5479C" w:rsidRPr="00D04E68" w:rsidRDefault="00EE7E68" w:rsidP="00A63C71">
            <w:pPr>
              <w:pStyle w:val="Normal7"/>
              <w:spacing w:line="276" w:lineRule="auto"/>
              <w:ind w:right="204"/>
              <w:rPr>
                <w:rFonts w:ascii="Arial" w:eastAsia="Arial" w:hAnsi="Arial" w:cs="Arial"/>
                <w:color w:val="000000"/>
                <w:sz w:val="20"/>
                <w:szCs w:val="20"/>
                <w:lang w:val="it-CH"/>
              </w:rPr>
            </w:pPr>
            <w:r w:rsidRPr="00D04E68">
              <w:rPr>
                <w:rFonts w:ascii="Arial" w:eastAsia="Arial" w:hAnsi="Arial" w:cs="Arial"/>
                <w:color w:val="000000"/>
                <w:sz w:val="20"/>
                <w:szCs w:val="20"/>
                <w:lang w:val="it-CH"/>
              </w:rPr>
              <w:t>PVS: Corina Liebi / TVS: Marieke Kruit</w:t>
            </w:r>
          </w:p>
        </w:tc>
        <w:tc>
          <w:tcPr>
            <w:tcW w:w="0" w:type="auto"/>
            <w:shd w:val="clear" w:color="auto" w:fill="BFBFBF" w:themeFill="background1" w:themeFillShade="BF"/>
            <w:tcMar>
              <w:top w:w="0" w:type="dxa"/>
              <w:left w:w="0" w:type="dxa"/>
              <w:bottom w:w="0" w:type="dxa"/>
              <w:right w:w="0" w:type="dxa"/>
            </w:tcMar>
            <w:vAlign w:val="center"/>
          </w:tcPr>
          <w:p w14:paraId="78503D66" w14:textId="77777777" w:rsidR="00A5479C" w:rsidRPr="00D04E68" w:rsidRDefault="00EE7E68">
            <w:pPr>
              <w:pStyle w:val="Normal7"/>
              <w:rPr>
                <w:color w:val="000000"/>
                <w:lang w:val="it-CH"/>
              </w:rPr>
            </w:pPr>
            <w:r w:rsidRPr="00D04E68">
              <w:rPr>
                <w:color w:val="000000"/>
                <w:lang w:val="it-CH"/>
              </w:rPr>
              <w:t> </w:t>
            </w:r>
          </w:p>
        </w:tc>
      </w:tr>
      <w:tr w:rsidR="00A5479C" w:rsidRPr="00D04E68" w14:paraId="366C04C5" w14:textId="77777777" w:rsidTr="00D04E68">
        <w:tc>
          <w:tcPr>
            <w:tcW w:w="0" w:type="auto"/>
            <w:gridSpan w:val="4"/>
            <w:shd w:val="clear" w:color="auto" w:fill="BFBFBF" w:themeFill="background1" w:themeFillShade="BF"/>
            <w:tcMar>
              <w:top w:w="0" w:type="dxa"/>
              <w:left w:w="0" w:type="dxa"/>
              <w:bottom w:w="0" w:type="dxa"/>
              <w:right w:w="0" w:type="dxa"/>
            </w:tcMar>
            <w:vAlign w:val="center"/>
          </w:tcPr>
          <w:p w14:paraId="4BE1F475" w14:textId="544E1437" w:rsidR="00A5479C" w:rsidRPr="004F4DFA" w:rsidRDefault="00A5479C" w:rsidP="00A63C71">
            <w:pPr>
              <w:pStyle w:val="Normal9"/>
              <w:spacing w:line="276" w:lineRule="auto"/>
              <w:ind w:right="204"/>
              <w:rPr>
                <w:color w:val="000000"/>
                <w:lang w:val="it-CH"/>
              </w:rPr>
            </w:pPr>
          </w:p>
        </w:tc>
      </w:tr>
      <w:tr w:rsidR="00A5479C" w14:paraId="4B72F770" w14:textId="77777777" w:rsidTr="00D04E68">
        <w:tc>
          <w:tcPr>
            <w:tcW w:w="0" w:type="auto"/>
            <w:shd w:val="clear" w:color="auto" w:fill="BFBFBF" w:themeFill="background1" w:themeFillShade="BF"/>
            <w:tcMar>
              <w:top w:w="0" w:type="dxa"/>
              <w:left w:w="0" w:type="dxa"/>
              <w:bottom w:w="0" w:type="dxa"/>
              <w:right w:w="0" w:type="dxa"/>
            </w:tcMar>
          </w:tcPr>
          <w:p w14:paraId="68FFD25B" w14:textId="526A7213" w:rsidR="00A5479C" w:rsidRPr="00D04E68" w:rsidRDefault="00A5479C">
            <w:pPr>
              <w:pStyle w:val="Normal10"/>
              <w:rPr>
                <w:color w:val="000000"/>
                <w:lang w:val="it-CH"/>
              </w:rPr>
            </w:pPr>
          </w:p>
        </w:tc>
        <w:tc>
          <w:tcPr>
            <w:tcW w:w="0" w:type="auto"/>
            <w:shd w:val="clear" w:color="auto" w:fill="BFBFBF" w:themeFill="background1" w:themeFillShade="BF"/>
            <w:tcMar>
              <w:top w:w="0" w:type="dxa"/>
              <w:left w:w="0" w:type="dxa"/>
              <w:bottom w:w="0" w:type="dxa"/>
              <w:right w:w="0" w:type="dxa"/>
            </w:tcMar>
          </w:tcPr>
          <w:p w14:paraId="3935D044" w14:textId="77777777" w:rsidR="00A5479C" w:rsidRPr="004F4DFA" w:rsidRDefault="00EE7E68">
            <w:pPr>
              <w:pStyle w:val="Normal10"/>
              <w:rPr>
                <w:rFonts w:ascii="Arial" w:eastAsia="Arial" w:hAnsi="Arial" w:cs="Arial"/>
                <w:color w:val="000000"/>
                <w:sz w:val="20"/>
                <w:szCs w:val="20"/>
              </w:rPr>
            </w:pPr>
            <w:r w:rsidRPr="004F4DFA">
              <w:rPr>
                <w:rFonts w:ascii="Arial" w:eastAsia="Arial" w:hAnsi="Arial" w:cs="Arial"/>
                <w:color w:val="000000"/>
                <w:sz w:val="20"/>
                <w:szCs w:val="20"/>
              </w:rPr>
              <w:t>3.</w:t>
            </w:r>
          </w:p>
        </w:tc>
        <w:tc>
          <w:tcPr>
            <w:tcW w:w="0" w:type="auto"/>
            <w:shd w:val="clear" w:color="auto" w:fill="BFBFBF" w:themeFill="background1" w:themeFillShade="BF"/>
            <w:tcMar>
              <w:top w:w="0" w:type="dxa"/>
              <w:left w:w="0" w:type="dxa"/>
              <w:bottom w:w="0" w:type="dxa"/>
              <w:right w:w="0" w:type="dxa"/>
            </w:tcMar>
          </w:tcPr>
          <w:p w14:paraId="6083870F" w14:textId="1C75A6FF" w:rsidR="00A5479C" w:rsidRDefault="00EE7E68" w:rsidP="00A63C71">
            <w:pPr>
              <w:pStyle w:val="Normal10"/>
              <w:spacing w:line="276" w:lineRule="auto"/>
              <w:ind w:right="204"/>
              <w:rPr>
                <w:rFonts w:ascii="Arial" w:eastAsia="Arial" w:hAnsi="Arial" w:cs="Arial"/>
                <w:color w:val="000000"/>
                <w:sz w:val="20"/>
                <w:szCs w:val="20"/>
              </w:rPr>
            </w:pPr>
            <w:r>
              <w:rPr>
                <w:rFonts w:ascii="Arial" w:eastAsia="Arial" w:hAnsi="Arial" w:cs="Arial"/>
                <w:color w:val="000000"/>
                <w:sz w:val="20"/>
                <w:szCs w:val="20"/>
              </w:rPr>
              <w:t>Nutzung des Veloverleihsystems VVS 2026+ durch Stadtmitarbeitende, Lehrpersonen der städtischen Schulen sowie Stadtratsmitglieder;</w:t>
            </w:r>
            <w:r w:rsidR="00405972">
              <w:rPr>
                <w:rFonts w:ascii="Arial" w:eastAsia="Arial" w:hAnsi="Arial" w:cs="Arial"/>
                <w:color w:val="000000"/>
                <w:sz w:val="20"/>
                <w:szCs w:val="20"/>
              </w:rPr>
              <w:t xml:space="preserve"> </w:t>
            </w:r>
            <w:r>
              <w:rPr>
                <w:rFonts w:ascii="Arial" w:eastAsia="Arial" w:hAnsi="Arial" w:cs="Arial"/>
                <w:color w:val="000000"/>
                <w:sz w:val="20"/>
                <w:szCs w:val="20"/>
              </w:rPr>
              <w:t>Verpflichtungskredit</w:t>
            </w:r>
          </w:p>
        </w:tc>
        <w:tc>
          <w:tcPr>
            <w:tcW w:w="0" w:type="auto"/>
            <w:shd w:val="clear" w:color="auto" w:fill="BFBFBF" w:themeFill="background1" w:themeFillShade="BF"/>
            <w:tcMar>
              <w:top w:w="0" w:type="dxa"/>
              <w:left w:w="0" w:type="dxa"/>
              <w:bottom w:w="0" w:type="dxa"/>
              <w:right w:w="0" w:type="dxa"/>
            </w:tcMar>
          </w:tcPr>
          <w:p w14:paraId="30E139CB" w14:textId="77777777" w:rsidR="00A5479C" w:rsidRDefault="00EE7E68">
            <w:pPr>
              <w:pStyle w:val="Normal10"/>
              <w:rPr>
                <w:rFonts w:ascii="Arial" w:eastAsia="Arial" w:hAnsi="Arial" w:cs="Arial"/>
                <w:color w:val="000000"/>
                <w:sz w:val="20"/>
                <w:szCs w:val="20"/>
              </w:rPr>
            </w:pPr>
            <w:r>
              <w:rPr>
                <w:rFonts w:ascii="Arial" w:eastAsia="Arial" w:hAnsi="Arial" w:cs="Arial"/>
                <w:color w:val="000000"/>
                <w:sz w:val="20"/>
                <w:szCs w:val="20"/>
              </w:rPr>
              <w:t>2014.TVS.000217</w:t>
            </w:r>
          </w:p>
        </w:tc>
      </w:tr>
      <w:tr w:rsidR="00A5479C" w:rsidRPr="00D04E68" w14:paraId="1361E7AA" w14:textId="77777777" w:rsidTr="00D04E68">
        <w:tc>
          <w:tcPr>
            <w:tcW w:w="0" w:type="auto"/>
            <w:gridSpan w:val="2"/>
            <w:shd w:val="clear" w:color="auto" w:fill="BFBFBF" w:themeFill="background1" w:themeFillShade="BF"/>
            <w:tcMar>
              <w:top w:w="0" w:type="dxa"/>
              <w:left w:w="0" w:type="dxa"/>
              <w:bottom w:w="0" w:type="dxa"/>
              <w:right w:w="0" w:type="dxa"/>
            </w:tcMar>
            <w:vAlign w:val="center"/>
          </w:tcPr>
          <w:p w14:paraId="148B6399" w14:textId="58A7128D" w:rsidR="00A5479C" w:rsidRPr="004F4DFA" w:rsidRDefault="00A5479C">
            <w:pPr>
              <w:pStyle w:val="Normal11"/>
              <w:rPr>
                <w:color w:val="000000"/>
              </w:rPr>
            </w:pPr>
          </w:p>
        </w:tc>
        <w:tc>
          <w:tcPr>
            <w:tcW w:w="0" w:type="auto"/>
            <w:shd w:val="clear" w:color="auto" w:fill="BFBFBF" w:themeFill="background1" w:themeFillShade="BF"/>
            <w:tcMar>
              <w:top w:w="0" w:type="dxa"/>
              <w:left w:w="0" w:type="dxa"/>
              <w:bottom w:w="0" w:type="dxa"/>
              <w:right w:w="0" w:type="dxa"/>
            </w:tcMar>
          </w:tcPr>
          <w:p w14:paraId="4278AB3D" w14:textId="77777777" w:rsidR="00A5479C" w:rsidRPr="00D04E68" w:rsidRDefault="00EE7E68" w:rsidP="00A63C71">
            <w:pPr>
              <w:pStyle w:val="Normal11"/>
              <w:spacing w:line="276" w:lineRule="auto"/>
              <w:ind w:right="204"/>
              <w:rPr>
                <w:rFonts w:ascii="Arial" w:eastAsia="Arial" w:hAnsi="Arial" w:cs="Arial"/>
                <w:color w:val="000000"/>
                <w:sz w:val="20"/>
                <w:szCs w:val="20"/>
                <w:lang w:val="it-CH"/>
              </w:rPr>
            </w:pPr>
            <w:r w:rsidRPr="00D04E68">
              <w:rPr>
                <w:rFonts w:ascii="Arial" w:eastAsia="Arial" w:hAnsi="Arial" w:cs="Arial"/>
                <w:color w:val="000000"/>
                <w:sz w:val="20"/>
                <w:szCs w:val="20"/>
                <w:lang w:val="it-CH"/>
              </w:rPr>
              <w:t>PVS: Corina Liebi / TVS: Marieke Kruit</w:t>
            </w:r>
          </w:p>
        </w:tc>
        <w:tc>
          <w:tcPr>
            <w:tcW w:w="0" w:type="auto"/>
            <w:shd w:val="clear" w:color="auto" w:fill="BFBFBF" w:themeFill="background1" w:themeFillShade="BF"/>
            <w:tcMar>
              <w:top w:w="0" w:type="dxa"/>
              <w:left w:w="0" w:type="dxa"/>
              <w:bottom w:w="0" w:type="dxa"/>
              <w:right w:w="0" w:type="dxa"/>
            </w:tcMar>
            <w:vAlign w:val="center"/>
          </w:tcPr>
          <w:p w14:paraId="2A4E2804" w14:textId="77777777" w:rsidR="00A5479C" w:rsidRPr="00D04E68" w:rsidRDefault="00EE7E68">
            <w:pPr>
              <w:pStyle w:val="Normal11"/>
              <w:rPr>
                <w:color w:val="000000"/>
                <w:lang w:val="it-CH"/>
              </w:rPr>
            </w:pPr>
            <w:r w:rsidRPr="00D04E68">
              <w:rPr>
                <w:color w:val="000000"/>
                <w:lang w:val="it-CH"/>
              </w:rPr>
              <w:t> </w:t>
            </w:r>
          </w:p>
        </w:tc>
      </w:tr>
      <w:tr w:rsidR="00A5479C" w:rsidRPr="00D04E68" w14:paraId="63D8ADE2" w14:textId="77777777">
        <w:tc>
          <w:tcPr>
            <w:tcW w:w="0" w:type="auto"/>
            <w:gridSpan w:val="4"/>
            <w:tcMar>
              <w:top w:w="0" w:type="dxa"/>
              <w:left w:w="0" w:type="dxa"/>
              <w:bottom w:w="0" w:type="dxa"/>
              <w:right w:w="0" w:type="dxa"/>
            </w:tcMar>
            <w:vAlign w:val="center"/>
          </w:tcPr>
          <w:p w14:paraId="02F3F3B2" w14:textId="639C22EC" w:rsidR="00A5479C" w:rsidRPr="004F4DFA" w:rsidRDefault="00A5479C" w:rsidP="00A63C71">
            <w:pPr>
              <w:pStyle w:val="Normal13"/>
              <w:spacing w:line="276" w:lineRule="auto"/>
              <w:ind w:right="204"/>
              <w:rPr>
                <w:color w:val="000000"/>
                <w:lang w:val="it-CH"/>
              </w:rPr>
            </w:pPr>
          </w:p>
        </w:tc>
      </w:tr>
      <w:tr w:rsidR="00A5479C" w14:paraId="0E9CD52A" w14:textId="77777777">
        <w:tc>
          <w:tcPr>
            <w:tcW w:w="0" w:type="auto"/>
            <w:tcMar>
              <w:top w:w="0" w:type="dxa"/>
              <w:left w:w="0" w:type="dxa"/>
              <w:bottom w:w="0" w:type="dxa"/>
              <w:right w:w="0" w:type="dxa"/>
            </w:tcMar>
          </w:tcPr>
          <w:p w14:paraId="0A93961E" w14:textId="77F49FBB" w:rsidR="00A5479C" w:rsidRPr="00D04E68" w:rsidRDefault="00A5479C">
            <w:pPr>
              <w:pStyle w:val="Normal14"/>
              <w:rPr>
                <w:color w:val="000000"/>
                <w:lang w:val="it-CH"/>
              </w:rPr>
            </w:pPr>
          </w:p>
        </w:tc>
        <w:tc>
          <w:tcPr>
            <w:tcW w:w="0" w:type="auto"/>
            <w:tcMar>
              <w:top w:w="0" w:type="dxa"/>
              <w:left w:w="0" w:type="dxa"/>
              <w:bottom w:w="0" w:type="dxa"/>
              <w:right w:w="0" w:type="dxa"/>
            </w:tcMar>
          </w:tcPr>
          <w:p w14:paraId="5AF2AD4D" w14:textId="77777777" w:rsidR="00A5479C" w:rsidRPr="004F4DFA" w:rsidRDefault="00EE7E68">
            <w:pPr>
              <w:pStyle w:val="Normal14"/>
              <w:rPr>
                <w:rFonts w:ascii="Arial" w:eastAsia="Arial" w:hAnsi="Arial" w:cs="Arial"/>
                <w:color w:val="000000"/>
                <w:sz w:val="20"/>
                <w:szCs w:val="20"/>
              </w:rPr>
            </w:pPr>
            <w:r w:rsidRPr="004F4DFA">
              <w:rPr>
                <w:rFonts w:ascii="Arial" w:eastAsia="Arial" w:hAnsi="Arial" w:cs="Arial"/>
                <w:color w:val="000000"/>
                <w:sz w:val="20"/>
                <w:szCs w:val="20"/>
              </w:rPr>
              <w:t>4.</w:t>
            </w:r>
          </w:p>
        </w:tc>
        <w:tc>
          <w:tcPr>
            <w:tcW w:w="0" w:type="auto"/>
            <w:tcMar>
              <w:top w:w="0" w:type="dxa"/>
              <w:left w:w="0" w:type="dxa"/>
              <w:bottom w:w="0" w:type="dxa"/>
              <w:right w:w="0" w:type="dxa"/>
            </w:tcMar>
          </w:tcPr>
          <w:p w14:paraId="2AEF49DA" w14:textId="1B786858" w:rsidR="00A5479C" w:rsidRDefault="00EE7E68" w:rsidP="00A63C71">
            <w:pPr>
              <w:pStyle w:val="Normal14"/>
              <w:spacing w:line="276" w:lineRule="auto"/>
              <w:ind w:right="204"/>
              <w:rPr>
                <w:rFonts w:ascii="Arial" w:eastAsia="Arial" w:hAnsi="Arial" w:cs="Arial"/>
                <w:color w:val="000000"/>
                <w:sz w:val="20"/>
                <w:szCs w:val="20"/>
              </w:rPr>
            </w:pPr>
            <w:r>
              <w:rPr>
                <w:rFonts w:ascii="Arial" w:eastAsia="Arial" w:hAnsi="Arial" w:cs="Arial"/>
                <w:color w:val="000000"/>
                <w:sz w:val="20"/>
                <w:szCs w:val="20"/>
              </w:rPr>
              <w:t>Erweiterung des Kindergartenstandorts Schlossmatt; Baukredit (Abstimmungsbotschaft)</w:t>
            </w:r>
          </w:p>
        </w:tc>
        <w:tc>
          <w:tcPr>
            <w:tcW w:w="0" w:type="auto"/>
            <w:tcMar>
              <w:top w:w="0" w:type="dxa"/>
              <w:left w:w="0" w:type="dxa"/>
              <w:bottom w:w="0" w:type="dxa"/>
              <w:right w:w="0" w:type="dxa"/>
            </w:tcMar>
          </w:tcPr>
          <w:p w14:paraId="38F0F2BB" w14:textId="77777777" w:rsidR="00A5479C" w:rsidRDefault="00EE7E68">
            <w:pPr>
              <w:pStyle w:val="Normal14"/>
              <w:rPr>
                <w:rFonts w:ascii="Arial" w:eastAsia="Arial" w:hAnsi="Arial" w:cs="Arial"/>
                <w:color w:val="000000"/>
                <w:sz w:val="20"/>
                <w:szCs w:val="20"/>
              </w:rPr>
            </w:pPr>
            <w:r>
              <w:rPr>
                <w:rFonts w:ascii="Arial" w:eastAsia="Arial" w:hAnsi="Arial" w:cs="Arial"/>
                <w:color w:val="000000"/>
                <w:sz w:val="20"/>
                <w:szCs w:val="20"/>
              </w:rPr>
              <w:t>2022.PRD.000035</w:t>
            </w:r>
          </w:p>
        </w:tc>
      </w:tr>
      <w:tr w:rsidR="00A5479C" w14:paraId="3EC3936F" w14:textId="77777777">
        <w:tc>
          <w:tcPr>
            <w:tcW w:w="0" w:type="auto"/>
            <w:gridSpan w:val="2"/>
            <w:tcMar>
              <w:top w:w="0" w:type="dxa"/>
              <w:left w:w="0" w:type="dxa"/>
              <w:bottom w:w="0" w:type="dxa"/>
              <w:right w:w="0" w:type="dxa"/>
            </w:tcMar>
            <w:vAlign w:val="center"/>
          </w:tcPr>
          <w:p w14:paraId="31AA6EF2" w14:textId="7EA0CDA1" w:rsidR="00A5479C" w:rsidRPr="004F4DFA" w:rsidRDefault="00A5479C">
            <w:pPr>
              <w:pStyle w:val="Normal15"/>
              <w:rPr>
                <w:color w:val="000000"/>
              </w:rPr>
            </w:pPr>
          </w:p>
        </w:tc>
        <w:tc>
          <w:tcPr>
            <w:tcW w:w="0" w:type="auto"/>
            <w:tcMar>
              <w:top w:w="0" w:type="dxa"/>
              <w:left w:w="0" w:type="dxa"/>
              <w:bottom w:w="0" w:type="dxa"/>
              <w:right w:w="0" w:type="dxa"/>
            </w:tcMar>
          </w:tcPr>
          <w:p w14:paraId="726F06B6" w14:textId="77777777" w:rsidR="00A5479C" w:rsidRDefault="00EE7E68" w:rsidP="00A63C71">
            <w:pPr>
              <w:pStyle w:val="Normal15"/>
              <w:spacing w:line="276" w:lineRule="auto"/>
              <w:ind w:right="204"/>
              <w:rPr>
                <w:rFonts w:ascii="Arial" w:eastAsia="Arial" w:hAnsi="Arial" w:cs="Arial"/>
                <w:color w:val="000000"/>
                <w:sz w:val="20"/>
                <w:szCs w:val="20"/>
              </w:rPr>
            </w:pPr>
            <w:r>
              <w:rPr>
                <w:rFonts w:ascii="Arial" w:eastAsia="Arial" w:hAnsi="Arial" w:cs="Arial"/>
                <w:color w:val="000000"/>
                <w:sz w:val="20"/>
                <w:szCs w:val="20"/>
              </w:rPr>
              <w:t>PVS: Dominik Fitze / PRD: Alec von Graffenried / BSS: Franziska Teuscher</w:t>
            </w:r>
          </w:p>
        </w:tc>
        <w:tc>
          <w:tcPr>
            <w:tcW w:w="0" w:type="auto"/>
            <w:tcMar>
              <w:top w:w="0" w:type="dxa"/>
              <w:left w:w="0" w:type="dxa"/>
              <w:bottom w:w="0" w:type="dxa"/>
              <w:right w:w="0" w:type="dxa"/>
            </w:tcMar>
            <w:vAlign w:val="center"/>
          </w:tcPr>
          <w:p w14:paraId="28617B4A" w14:textId="77777777" w:rsidR="00A5479C" w:rsidRDefault="00EE7E68">
            <w:pPr>
              <w:pStyle w:val="Normal15"/>
              <w:rPr>
                <w:color w:val="000000"/>
              </w:rPr>
            </w:pPr>
            <w:r>
              <w:rPr>
                <w:color w:val="000000"/>
              </w:rPr>
              <w:t> </w:t>
            </w:r>
          </w:p>
        </w:tc>
      </w:tr>
      <w:tr w:rsidR="00A5479C" w14:paraId="4FD22842" w14:textId="77777777">
        <w:tc>
          <w:tcPr>
            <w:tcW w:w="0" w:type="auto"/>
            <w:gridSpan w:val="4"/>
            <w:tcMar>
              <w:top w:w="0" w:type="dxa"/>
              <w:left w:w="0" w:type="dxa"/>
              <w:bottom w:w="0" w:type="dxa"/>
              <w:right w:w="0" w:type="dxa"/>
            </w:tcMar>
            <w:vAlign w:val="center"/>
          </w:tcPr>
          <w:p w14:paraId="37443C82" w14:textId="0F3201BE" w:rsidR="00A5479C" w:rsidRPr="004F4DFA" w:rsidRDefault="00A5479C" w:rsidP="00A63C71">
            <w:pPr>
              <w:pStyle w:val="Normal17"/>
              <w:spacing w:line="276" w:lineRule="auto"/>
              <w:ind w:right="204"/>
              <w:rPr>
                <w:color w:val="000000"/>
              </w:rPr>
            </w:pPr>
          </w:p>
        </w:tc>
      </w:tr>
      <w:tr w:rsidR="00A5479C" w14:paraId="041424C4" w14:textId="77777777">
        <w:tc>
          <w:tcPr>
            <w:tcW w:w="0" w:type="auto"/>
            <w:tcMar>
              <w:top w:w="0" w:type="dxa"/>
              <w:left w:w="0" w:type="dxa"/>
              <w:bottom w:w="0" w:type="dxa"/>
              <w:right w:w="0" w:type="dxa"/>
            </w:tcMar>
          </w:tcPr>
          <w:p w14:paraId="4C5F4E6F" w14:textId="0C79974A" w:rsidR="00A5479C" w:rsidRPr="00D04E68" w:rsidRDefault="00A5479C">
            <w:pPr>
              <w:pStyle w:val="Normal18"/>
              <w:rPr>
                <w:color w:val="000000"/>
                <w:highlight w:val="yellow"/>
              </w:rPr>
            </w:pPr>
          </w:p>
        </w:tc>
        <w:tc>
          <w:tcPr>
            <w:tcW w:w="0" w:type="auto"/>
            <w:tcMar>
              <w:top w:w="0" w:type="dxa"/>
              <w:left w:w="0" w:type="dxa"/>
              <w:bottom w:w="0" w:type="dxa"/>
              <w:right w:w="0" w:type="dxa"/>
            </w:tcMar>
          </w:tcPr>
          <w:p w14:paraId="7F50C5B9" w14:textId="77777777" w:rsidR="00A5479C" w:rsidRPr="004F4DFA" w:rsidRDefault="00EE7E68">
            <w:pPr>
              <w:pStyle w:val="Normal18"/>
              <w:rPr>
                <w:rFonts w:ascii="Arial" w:eastAsia="Arial" w:hAnsi="Arial" w:cs="Arial"/>
                <w:color w:val="000000"/>
                <w:sz w:val="20"/>
                <w:szCs w:val="20"/>
                <w:highlight w:val="yellow"/>
              </w:rPr>
            </w:pPr>
            <w:r w:rsidRPr="004F4DFA">
              <w:rPr>
                <w:rFonts w:ascii="Arial" w:eastAsia="Arial" w:hAnsi="Arial" w:cs="Arial"/>
                <w:color w:val="000000"/>
                <w:sz w:val="20"/>
                <w:szCs w:val="20"/>
                <w:highlight w:val="yellow"/>
              </w:rPr>
              <w:t>5.</w:t>
            </w:r>
          </w:p>
        </w:tc>
        <w:tc>
          <w:tcPr>
            <w:tcW w:w="0" w:type="auto"/>
            <w:tcMar>
              <w:top w:w="0" w:type="dxa"/>
              <w:left w:w="0" w:type="dxa"/>
              <w:bottom w:w="0" w:type="dxa"/>
              <w:right w:w="0" w:type="dxa"/>
            </w:tcMar>
          </w:tcPr>
          <w:p w14:paraId="58BE3C66" w14:textId="77777777" w:rsidR="00A5479C" w:rsidRDefault="00EE7E68" w:rsidP="00A63C71">
            <w:pPr>
              <w:pStyle w:val="Normal18"/>
              <w:spacing w:line="276" w:lineRule="auto"/>
              <w:ind w:right="204"/>
              <w:rPr>
                <w:rFonts w:ascii="Arial" w:eastAsia="Arial" w:hAnsi="Arial" w:cs="Arial"/>
                <w:color w:val="000000"/>
                <w:sz w:val="20"/>
                <w:szCs w:val="20"/>
              </w:rPr>
            </w:pPr>
            <w:r>
              <w:rPr>
                <w:rFonts w:ascii="Arial" w:eastAsia="Arial" w:hAnsi="Arial" w:cs="Arial"/>
                <w:color w:val="000000"/>
                <w:sz w:val="20"/>
                <w:szCs w:val="20"/>
              </w:rPr>
              <w:t xml:space="preserve">Motion Tom Berger (FDP): Stärkung der </w:t>
            </w:r>
            <w:r>
              <w:rPr>
                <w:rFonts w:ascii="Arial" w:eastAsia="Arial" w:hAnsi="Arial" w:cs="Arial"/>
                <w:color w:val="000000"/>
                <w:sz w:val="20"/>
                <w:szCs w:val="20"/>
              </w:rPr>
              <w:t>demokratischen Rechte ll: Reduktion des Quorums und Verlängerung der Fristen für städtische Initiativen und Referenden; Ablehnung/Annahme als Postulat/Prüfungsbericht</w:t>
            </w:r>
          </w:p>
        </w:tc>
        <w:tc>
          <w:tcPr>
            <w:tcW w:w="0" w:type="auto"/>
            <w:tcMar>
              <w:top w:w="0" w:type="dxa"/>
              <w:left w:w="0" w:type="dxa"/>
              <w:bottom w:w="0" w:type="dxa"/>
              <w:right w:w="0" w:type="dxa"/>
            </w:tcMar>
          </w:tcPr>
          <w:p w14:paraId="151FE801" w14:textId="77777777" w:rsidR="00A5479C" w:rsidRDefault="00EE7E68">
            <w:pPr>
              <w:pStyle w:val="Normal18"/>
              <w:rPr>
                <w:rFonts w:ascii="Arial" w:eastAsia="Arial" w:hAnsi="Arial" w:cs="Arial"/>
                <w:color w:val="000000"/>
                <w:sz w:val="20"/>
                <w:szCs w:val="20"/>
              </w:rPr>
            </w:pPr>
            <w:r>
              <w:rPr>
                <w:rFonts w:ascii="Arial" w:eastAsia="Arial" w:hAnsi="Arial" w:cs="Arial"/>
                <w:color w:val="000000"/>
                <w:sz w:val="20"/>
                <w:szCs w:val="20"/>
              </w:rPr>
              <w:t>2023.SR.0240</w:t>
            </w:r>
          </w:p>
        </w:tc>
      </w:tr>
      <w:tr w:rsidR="00A5479C" w14:paraId="5F423F9D" w14:textId="77777777">
        <w:tc>
          <w:tcPr>
            <w:tcW w:w="0" w:type="auto"/>
            <w:gridSpan w:val="2"/>
            <w:tcMar>
              <w:top w:w="0" w:type="dxa"/>
              <w:left w:w="0" w:type="dxa"/>
              <w:bottom w:w="0" w:type="dxa"/>
              <w:right w:w="0" w:type="dxa"/>
            </w:tcMar>
            <w:vAlign w:val="center"/>
          </w:tcPr>
          <w:p w14:paraId="13D321BD" w14:textId="2FADAD61" w:rsidR="00A5479C" w:rsidRPr="004F4DFA" w:rsidRDefault="00A5479C">
            <w:pPr>
              <w:pStyle w:val="Normal19"/>
              <w:rPr>
                <w:color w:val="000000"/>
              </w:rPr>
            </w:pPr>
          </w:p>
        </w:tc>
        <w:tc>
          <w:tcPr>
            <w:tcW w:w="0" w:type="auto"/>
            <w:tcMar>
              <w:top w:w="0" w:type="dxa"/>
              <w:left w:w="0" w:type="dxa"/>
              <w:bottom w:w="0" w:type="dxa"/>
              <w:right w:w="0" w:type="dxa"/>
            </w:tcMar>
          </w:tcPr>
          <w:p w14:paraId="25C1FB6C" w14:textId="77777777" w:rsidR="00A5479C" w:rsidRDefault="00EE7E68" w:rsidP="00A63C71">
            <w:pPr>
              <w:pStyle w:val="Normal19"/>
              <w:spacing w:line="276" w:lineRule="auto"/>
              <w:ind w:right="204"/>
              <w:rPr>
                <w:rFonts w:ascii="Arial" w:eastAsia="Arial" w:hAnsi="Arial" w:cs="Arial"/>
                <w:color w:val="000000"/>
                <w:sz w:val="20"/>
                <w:szCs w:val="20"/>
              </w:rPr>
            </w:pPr>
            <w:r>
              <w:rPr>
                <w:rFonts w:ascii="Arial" w:eastAsia="Arial" w:hAnsi="Arial" w:cs="Arial"/>
                <w:color w:val="000000"/>
                <w:sz w:val="20"/>
                <w:szCs w:val="20"/>
              </w:rPr>
              <w:t>GuB: Alec von Graffenried</w:t>
            </w:r>
          </w:p>
        </w:tc>
        <w:tc>
          <w:tcPr>
            <w:tcW w:w="0" w:type="auto"/>
            <w:tcMar>
              <w:top w:w="0" w:type="dxa"/>
              <w:left w:w="0" w:type="dxa"/>
              <w:bottom w:w="0" w:type="dxa"/>
              <w:right w:w="0" w:type="dxa"/>
            </w:tcMar>
            <w:vAlign w:val="center"/>
          </w:tcPr>
          <w:p w14:paraId="1DD714B6" w14:textId="77777777" w:rsidR="00A5479C" w:rsidRDefault="00EE7E68">
            <w:pPr>
              <w:pStyle w:val="Normal19"/>
              <w:rPr>
                <w:color w:val="000000"/>
              </w:rPr>
            </w:pPr>
            <w:r>
              <w:rPr>
                <w:color w:val="000000"/>
              </w:rPr>
              <w:t> </w:t>
            </w:r>
          </w:p>
        </w:tc>
      </w:tr>
      <w:tr w:rsidR="00A5479C" w14:paraId="7E2776C0" w14:textId="77777777">
        <w:tc>
          <w:tcPr>
            <w:tcW w:w="0" w:type="auto"/>
            <w:gridSpan w:val="2"/>
            <w:tcMar>
              <w:top w:w="0" w:type="dxa"/>
              <w:left w:w="0" w:type="dxa"/>
              <w:bottom w:w="0" w:type="dxa"/>
              <w:right w:w="0" w:type="dxa"/>
            </w:tcMar>
            <w:vAlign w:val="center"/>
          </w:tcPr>
          <w:p w14:paraId="0B8F5E67" w14:textId="34E11E42" w:rsidR="00A5479C" w:rsidRPr="004F4DFA" w:rsidRDefault="00A5479C">
            <w:pPr>
              <w:pStyle w:val="Normal20"/>
              <w:rPr>
                <w:color w:val="000000"/>
              </w:rPr>
            </w:pPr>
          </w:p>
        </w:tc>
        <w:tc>
          <w:tcPr>
            <w:tcW w:w="0" w:type="auto"/>
            <w:tcMar>
              <w:top w:w="0" w:type="dxa"/>
              <w:left w:w="0" w:type="dxa"/>
              <w:bottom w:w="0" w:type="dxa"/>
              <w:right w:w="0" w:type="dxa"/>
            </w:tcMar>
          </w:tcPr>
          <w:p w14:paraId="16254C45" w14:textId="77777777" w:rsidR="00A5479C" w:rsidRDefault="00EE7E68" w:rsidP="00A63C71">
            <w:pPr>
              <w:pStyle w:val="Normal20"/>
              <w:spacing w:line="276" w:lineRule="auto"/>
              <w:ind w:right="204"/>
              <w:rPr>
                <w:rFonts w:ascii="Arial" w:eastAsia="Arial" w:hAnsi="Arial" w:cs="Arial"/>
                <w:color w:val="000000"/>
                <w:sz w:val="20"/>
                <w:szCs w:val="20"/>
              </w:rPr>
            </w:pPr>
            <w:r>
              <w:rPr>
                <w:rFonts w:ascii="Arial" w:eastAsia="Arial" w:hAnsi="Arial" w:cs="Arial"/>
                <w:color w:val="000000"/>
                <w:sz w:val="20"/>
                <w:szCs w:val="20"/>
              </w:rPr>
              <w:t>reduzierte Debatte</w:t>
            </w:r>
          </w:p>
        </w:tc>
        <w:tc>
          <w:tcPr>
            <w:tcW w:w="0" w:type="auto"/>
            <w:tcMar>
              <w:top w:w="0" w:type="dxa"/>
              <w:left w:w="0" w:type="dxa"/>
              <w:bottom w:w="0" w:type="dxa"/>
              <w:right w:w="0" w:type="dxa"/>
            </w:tcMar>
            <w:vAlign w:val="center"/>
          </w:tcPr>
          <w:p w14:paraId="2FEBA50B" w14:textId="77777777" w:rsidR="00A5479C" w:rsidRDefault="00EE7E68">
            <w:pPr>
              <w:pStyle w:val="Normal20"/>
              <w:rPr>
                <w:color w:val="000000"/>
              </w:rPr>
            </w:pPr>
            <w:r>
              <w:rPr>
                <w:color w:val="000000"/>
              </w:rPr>
              <w:t> </w:t>
            </w:r>
          </w:p>
        </w:tc>
      </w:tr>
      <w:tr w:rsidR="00A5479C" w14:paraId="667ED055" w14:textId="77777777">
        <w:tc>
          <w:tcPr>
            <w:tcW w:w="0" w:type="auto"/>
            <w:gridSpan w:val="4"/>
            <w:tcMar>
              <w:top w:w="0" w:type="dxa"/>
              <w:left w:w="0" w:type="dxa"/>
              <w:bottom w:w="0" w:type="dxa"/>
              <w:right w:w="0" w:type="dxa"/>
            </w:tcMar>
            <w:vAlign w:val="center"/>
          </w:tcPr>
          <w:p w14:paraId="4B03A932" w14:textId="3B529069" w:rsidR="00A5479C" w:rsidRPr="004F4DFA" w:rsidRDefault="00A5479C" w:rsidP="00A63C71">
            <w:pPr>
              <w:pStyle w:val="Normal21"/>
              <w:spacing w:line="276" w:lineRule="auto"/>
              <w:ind w:right="204"/>
              <w:rPr>
                <w:color w:val="000000"/>
              </w:rPr>
            </w:pPr>
          </w:p>
        </w:tc>
      </w:tr>
      <w:tr w:rsidR="00A5479C" w14:paraId="023B18CC" w14:textId="77777777">
        <w:tc>
          <w:tcPr>
            <w:tcW w:w="0" w:type="auto"/>
            <w:tcMar>
              <w:top w:w="0" w:type="dxa"/>
              <w:left w:w="0" w:type="dxa"/>
              <w:bottom w:w="0" w:type="dxa"/>
              <w:right w:w="0" w:type="dxa"/>
            </w:tcMar>
          </w:tcPr>
          <w:p w14:paraId="2A0B3FAC" w14:textId="697ADC17" w:rsidR="00A5479C" w:rsidRPr="00D04E68" w:rsidRDefault="00A5479C">
            <w:pPr>
              <w:pStyle w:val="Normal22"/>
              <w:rPr>
                <w:color w:val="000000"/>
                <w:highlight w:val="yellow"/>
              </w:rPr>
            </w:pPr>
          </w:p>
        </w:tc>
        <w:tc>
          <w:tcPr>
            <w:tcW w:w="0" w:type="auto"/>
            <w:tcMar>
              <w:top w:w="0" w:type="dxa"/>
              <w:left w:w="0" w:type="dxa"/>
              <w:bottom w:w="0" w:type="dxa"/>
              <w:right w:w="0" w:type="dxa"/>
            </w:tcMar>
          </w:tcPr>
          <w:p w14:paraId="0C966774" w14:textId="77777777" w:rsidR="00A5479C" w:rsidRPr="004F4DFA" w:rsidRDefault="00EE7E68">
            <w:pPr>
              <w:pStyle w:val="Normal22"/>
              <w:rPr>
                <w:rFonts w:ascii="Arial" w:eastAsia="Arial" w:hAnsi="Arial" w:cs="Arial"/>
                <w:color w:val="000000"/>
                <w:sz w:val="20"/>
                <w:szCs w:val="20"/>
                <w:highlight w:val="yellow"/>
              </w:rPr>
            </w:pPr>
            <w:r w:rsidRPr="004F4DFA">
              <w:rPr>
                <w:rFonts w:ascii="Arial" w:eastAsia="Arial" w:hAnsi="Arial" w:cs="Arial"/>
                <w:color w:val="000000"/>
                <w:sz w:val="20"/>
                <w:szCs w:val="20"/>
                <w:highlight w:val="yellow"/>
              </w:rPr>
              <w:t>6.</w:t>
            </w:r>
          </w:p>
        </w:tc>
        <w:tc>
          <w:tcPr>
            <w:tcW w:w="0" w:type="auto"/>
            <w:tcMar>
              <w:top w:w="0" w:type="dxa"/>
              <w:left w:w="0" w:type="dxa"/>
              <w:bottom w:w="0" w:type="dxa"/>
              <w:right w:w="0" w:type="dxa"/>
            </w:tcMar>
          </w:tcPr>
          <w:p w14:paraId="010B88F0" w14:textId="77777777" w:rsidR="00A5479C" w:rsidRDefault="00EE7E68" w:rsidP="00A63C71">
            <w:pPr>
              <w:pStyle w:val="Normal22"/>
              <w:spacing w:line="276" w:lineRule="auto"/>
              <w:ind w:right="204"/>
              <w:rPr>
                <w:rFonts w:ascii="Arial" w:eastAsia="Arial" w:hAnsi="Arial" w:cs="Arial"/>
                <w:color w:val="000000"/>
                <w:sz w:val="20"/>
                <w:szCs w:val="20"/>
              </w:rPr>
            </w:pPr>
            <w:r>
              <w:rPr>
                <w:rFonts w:ascii="Arial" w:eastAsia="Arial" w:hAnsi="Arial" w:cs="Arial"/>
                <w:color w:val="000000"/>
                <w:sz w:val="20"/>
                <w:szCs w:val="20"/>
              </w:rPr>
              <w:t xml:space="preserve">Motion </w:t>
            </w:r>
            <w:r>
              <w:rPr>
                <w:rFonts w:ascii="Arial" w:eastAsia="Arial" w:hAnsi="Arial" w:cs="Arial"/>
                <w:color w:val="000000"/>
                <w:sz w:val="20"/>
                <w:szCs w:val="20"/>
              </w:rPr>
              <w:t>Fraktion GB/JA! (Franzsika Geiser, GB / Anna Jegher, JA!): Geschlechtergerechte Sprache in allen Reglementen der Stadt Bern; Annahme</w:t>
            </w:r>
          </w:p>
        </w:tc>
        <w:tc>
          <w:tcPr>
            <w:tcW w:w="0" w:type="auto"/>
            <w:tcMar>
              <w:top w:w="0" w:type="dxa"/>
              <w:left w:w="0" w:type="dxa"/>
              <w:bottom w:w="0" w:type="dxa"/>
              <w:right w:w="0" w:type="dxa"/>
            </w:tcMar>
          </w:tcPr>
          <w:p w14:paraId="329110B7" w14:textId="77777777" w:rsidR="00A5479C" w:rsidRDefault="00EE7E68">
            <w:pPr>
              <w:pStyle w:val="Normal22"/>
              <w:rPr>
                <w:rFonts w:ascii="Arial" w:eastAsia="Arial" w:hAnsi="Arial" w:cs="Arial"/>
                <w:color w:val="000000"/>
                <w:sz w:val="20"/>
                <w:szCs w:val="20"/>
              </w:rPr>
            </w:pPr>
            <w:r>
              <w:rPr>
                <w:rFonts w:ascii="Arial" w:eastAsia="Arial" w:hAnsi="Arial" w:cs="Arial"/>
                <w:color w:val="000000"/>
                <w:sz w:val="20"/>
                <w:szCs w:val="20"/>
              </w:rPr>
              <w:t>2023.SR.0259</w:t>
            </w:r>
          </w:p>
        </w:tc>
      </w:tr>
      <w:tr w:rsidR="00A5479C" w14:paraId="743CD83D" w14:textId="77777777">
        <w:tc>
          <w:tcPr>
            <w:tcW w:w="0" w:type="auto"/>
            <w:gridSpan w:val="2"/>
            <w:tcMar>
              <w:top w:w="0" w:type="dxa"/>
              <w:left w:w="0" w:type="dxa"/>
              <w:bottom w:w="0" w:type="dxa"/>
              <w:right w:w="0" w:type="dxa"/>
            </w:tcMar>
            <w:vAlign w:val="center"/>
          </w:tcPr>
          <w:p w14:paraId="303300B2" w14:textId="295A574B" w:rsidR="00A5479C" w:rsidRPr="004F4DFA" w:rsidRDefault="00A5479C">
            <w:pPr>
              <w:pStyle w:val="Normal23"/>
              <w:rPr>
                <w:color w:val="000000"/>
              </w:rPr>
            </w:pPr>
          </w:p>
        </w:tc>
        <w:tc>
          <w:tcPr>
            <w:tcW w:w="0" w:type="auto"/>
            <w:tcMar>
              <w:top w:w="0" w:type="dxa"/>
              <w:left w:w="0" w:type="dxa"/>
              <w:bottom w:w="0" w:type="dxa"/>
              <w:right w:w="0" w:type="dxa"/>
            </w:tcMar>
          </w:tcPr>
          <w:p w14:paraId="2FAE7FCD" w14:textId="77777777" w:rsidR="00A5479C" w:rsidRDefault="00EE7E68" w:rsidP="00A63C71">
            <w:pPr>
              <w:pStyle w:val="Normal23"/>
              <w:spacing w:line="276" w:lineRule="auto"/>
              <w:ind w:right="204"/>
              <w:rPr>
                <w:rFonts w:ascii="Arial" w:eastAsia="Arial" w:hAnsi="Arial" w:cs="Arial"/>
                <w:color w:val="000000"/>
                <w:sz w:val="20"/>
                <w:szCs w:val="20"/>
              </w:rPr>
            </w:pPr>
            <w:r>
              <w:rPr>
                <w:rFonts w:ascii="Arial" w:eastAsia="Arial" w:hAnsi="Arial" w:cs="Arial"/>
                <w:color w:val="000000"/>
                <w:sz w:val="20"/>
                <w:szCs w:val="20"/>
              </w:rPr>
              <w:t>GuB: Alec von Graffenried</w:t>
            </w:r>
          </w:p>
        </w:tc>
        <w:tc>
          <w:tcPr>
            <w:tcW w:w="0" w:type="auto"/>
            <w:tcMar>
              <w:top w:w="0" w:type="dxa"/>
              <w:left w:w="0" w:type="dxa"/>
              <w:bottom w:w="0" w:type="dxa"/>
              <w:right w:w="0" w:type="dxa"/>
            </w:tcMar>
            <w:vAlign w:val="center"/>
          </w:tcPr>
          <w:p w14:paraId="5469A71D" w14:textId="77777777" w:rsidR="00A5479C" w:rsidRDefault="00EE7E68">
            <w:pPr>
              <w:pStyle w:val="Normal23"/>
              <w:rPr>
                <w:color w:val="000000"/>
              </w:rPr>
            </w:pPr>
            <w:r>
              <w:rPr>
                <w:color w:val="000000"/>
              </w:rPr>
              <w:t> </w:t>
            </w:r>
          </w:p>
        </w:tc>
      </w:tr>
      <w:tr w:rsidR="00A5479C" w14:paraId="5AB33166" w14:textId="77777777">
        <w:tc>
          <w:tcPr>
            <w:tcW w:w="0" w:type="auto"/>
            <w:gridSpan w:val="2"/>
            <w:tcMar>
              <w:top w:w="0" w:type="dxa"/>
              <w:left w:w="0" w:type="dxa"/>
              <w:bottom w:w="0" w:type="dxa"/>
              <w:right w:w="0" w:type="dxa"/>
            </w:tcMar>
            <w:vAlign w:val="center"/>
          </w:tcPr>
          <w:p w14:paraId="5D409671" w14:textId="09D3922B" w:rsidR="00A5479C" w:rsidRPr="004F4DFA" w:rsidRDefault="00A5479C">
            <w:pPr>
              <w:pStyle w:val="Normal24"/>
              <w:rPr>
                <w:color w:val="000000"/>
              </w:rPr>
            </w:pPr>
          </w:p>
        </w:tc>
        <w:tc>
          <w:tcPr>
            <w:tcW w:w="0" w:type="auto"/>
            <w:tcMar>
              <w:top w:w="0" w:type="dxa"/>
              <w:left w:w="0" w:type="dxa"/>
              <w:bottom w:w="0" w:type="dxa"/>
              <w:right w:w="0" w:type="dxa"/>
            </w:tcMar>
          </w:tcPr>
          <w:p w14:paraId="11D857AD" w14:textId="77777777" w:rsidR="00A5479C" w:rsidRDefault="00EE7E68" w:rsidP="00A63C71">
            <w:pPr>
              <w:pStyle w:val="Normal24"/>
              <w:spacing w:line="276" w:lineRule="auto"/>
              <w:ind w:right="204"/>
              <w:rPr>
                <w:rFonts w:ascii="Arial" w:eastAsia="Arial" w:hAnsi="Arial" w:cs="Arial"/>
                <w:color w:val="000000"/>
                <w:sz w:val="20"/>
                <w:szCs w:val="20"/>
              </w:rPr>
            </w:pPr>
            <w:r>
              <w:rPr>
                <w:rFonts w:ascii="Arial" w:eastAsia="Arial" w:hAnsi="Arial" w:cs="Arial"/>
                <w:color w:val="000000"/>
                <w:sz w:val="20"/>
                <w:szCs w:val="20"/>
              </w:rPr>
              <w:t>reduzierte Debatte</w:t>
            </w:r>
          </w:p>
        </w:tc>
        <w:tc>
          <w:tcPr>
            <w:tcW w:w="0" w:type="auto"/>
            <w:tcMar>
              <w:top w:w="0" w:type="dxa"/>
              <w:left w:w="0" w:type="dxa"/>
              <w:bottom w:w="0" w:type="dxa"/>
              <w:right w:w="0" w:type="dxa"/>
            </w:tcMar>
            <w:vAlign w:val="center"/>
          </w:tcPr>
          <w:p w14:paraId="33A84D88" w14:textId="77777777" w:rsidR="00A5479C" w:rsidRDefault="00EE7E68">
            <w:pPr>
              <w:pStyle w:val="Normal24"/>
              <w:rPr>
                <w:color w:val="000000"/>
              </w:rPr>
            </w:pPr>
            <w:r>
              <w:rPr>
                <w:color w:val="000000"/>
              </w:rPr>
              <w:t> </w:t>
            </w:r>
          </w:p>
        </w:tc>
      </w:tr>
      <w:tr w:rsidR="00A5479C" w14:paraId="31A85D7F" w14:textId="77777777">
        <w:tc>
          <w:tcPr>
            <w:tcW w:w="0" w:type="auto"/>
            <w:gridSpan w:val="4"/>
            <w:tcMar>
              <w:top w:w="0" w:type="dxa"/>
              <w:left w:w="0" w:type="dxa"/>
              <w:bottom w:w="0" w:type="dxa"/>
              <w:right w:w="0" w:type="dxa"/>
            </w:tcMar>
            <w:vAlign w:val="center"/>
          </w:tcPr>
          <w:p w14:paraId="277AEB7A" w14:textId="149B3EC3" w:rsidR="00A5479C" w:rsidRPr="004F4DFA" w:rsidRDefault="00A5479C" w:rsidP="00A63C71">
            <w:pPr>
              <w:pStyle w:val="Normal25"/>
              <w:spacing w:line="276" w:lineRule="auto"/>
              <w:ind w:right="204"/>
              <w:rPr>
                <w:color w:val="000000"/>
              </w:rPr>
            </w:pPr>
          </w:p>
        </w:tc>
      </w:tr>
      <w:tr w:rsidR="00A5479C" w14:paraId="29EF3C7F" w14:textId="77777777" w:rsidTr="00D04E68">
        <w:tc>
          <w:tcPr>
            <w:tcW w:w="0" w:type="auto"/>
            <w:shd w:val="clear" w:color="auto" w:fill="BFBFBF" w:themeFill="background1" w:themeFillShade="BF"/>
            <w:tcMar>
              <w:top w:w="0" w:type="dxa"/>
              <w:left w:w="0" w:type="dxa"/>
              <w:bottom w:w="0" w:type="dxa"/>
              <w:right w:w="0" w:type="dxa"/>
            </w:tcMar>
          </w:tcPr>
          <w:p w14:paraId="23179121" w14:textId="22C368BA" w:rsidR="00A5479C" w:rsidRPr="00D04E68" w:rsidRDefault="00A5479C">
            <w:pPr>
              <w:pStyle w:val="Normal26"/>
              <w:rPr>
                <w:color w:val="000000"/>
                <w:highlight w:val="yellow"/>
              </w:rPr>
            </w:pPr>
          </w:p>
        </w:tc>
        <w:tc>
          <w:tcPr>
            <w:tcW w:w="0" w:type="auto"/>
            <w:shd w:val="clear" w:color="auto" w:fill="BFBFBF" w:themeFill="background1" w:themeFillShade="BF"/>
            <w:tcMar>
              <w:top w:w="0" w:type="dxa"/>
              <w:left w:w="0" w:type="dxa"/>
              <w:bottom w:w="0" w:type="dxa"/>
              <w:right w:w="0" w:type="dxa"/>
            </w:tcMar>
          </w:tcPr>
          <w:p w14:paraId="5A27571C" w14:textId="77777777" w:rsidR="00A5479C" w:rsidRPr="004F4DFA" w:rsidRDefault="00EE7E68">
            <w:pPr>
              <w:pStyle w:val="Normal26"/>
              <w:rPr>
                <w:rFonts w:ascii="Arial" w:eastAsia="Arial" w:hAnsi="Arial" w:cs="Arial"/>
                <w:color w:val="000000"/>
                <w:sz w:val="20"/>
                <w:szCs w:val="20"/>
                <w:highlight w:val="yellow"/>
              </w:rPr>
            </w:pPr>
            <w:r w:rsidRPr="004F4DFA">
              <w:rPr>
                <w:rFonts w:ascii="Arial" w:eastAsia="Arial" w:hAnsi="Arial" w:cs="Arial"/>
                <w:color w:val="000000"/>
                <w:sz w:val="20"/>
                <w:szCs w:val="20"/>
                <w:highlight w:val="yellow"/>
              </w:rPr>
              <w:t>7.</w:t>
            </w:r>
          </w:p>
        </w:tc>
        <w:tc>
          <w:tcPr>
            <w:tcW w:w="0" w:type="auto"/>
            <w:shd w:val="clear" w:color="auto" w:fill="BFBFBF" w:themeFill="background1" w:themeFillShade="BF"/>
            <w:tcMar>
              <w:top w:w="0" w:type="dxa"/>
              <w:left w:w="0" w:type="dxa"/>
              <w:bottom w:w="0" w:type="dxa"/>
              <w:right w:w="0" w:type="dxa"/>
            </w:tcMar>
          </w:tcPr>
          <w:p w14:paraId="3245A8E3" w14:textId="77777777" w:rsidR="00A5479C" w:rsidRDefault="00EE7E68" w:rsidP="00A63C71">
            <w:pPr>
              <w:pStyle w:val="Normal26"/>
              <w:spacing w:line="276" w:lineRule="auto"/>
              <w:ind w:right="204"/>
              <w:rPr>
                <w:rFonts w:ascii="Arial" w:eastAsia="Arial" w:hAnsi="Arial" w:cs="Arial"/>
                <w:color w:val="000000"/>
                <w:sz w:val="20"/>
                <w:szCs w:val="20"/>
              </w:rPr>
            </w:pPr>
            <w:r>
              <w:rPr>
                <w:rFonts w:ascii="Arial" w:eastAsia="Arial" w:hAnsi="Arial" w:cs="Arial"/>
                <w:color w:val="000000"/>
                <w:sz w:val="20"/>
                <w:szCs w:val="20"/>
              </w:rPr>
              <w:t xml:space="preserve">Interfraktionelle Motion GFL/EVP, GB/JA </w:t>
            </w:r>
            <w:r>
              <w:rPr>
                <w:rFonts w:ascii="Arial" w:eastAsia="Arial" w:hAnsi="Arial" w:cs="Arial"/>
                <w:color w:val="000000"/>
                <w:sz w:val="20"/>
                <w:szCs w:val="20"/>
              </w:rPr>
              <w:t>(Mirjam Roder, GFL / Sarah Rubin, GB / Bettina Jans-Troxler, EVP): Brachliegende Bildungsräume nutzbar machen und in Zukunft verhindern; Ablehnung/Annahme als Postulat/Prüfungsbericht</w:t>
            </w:r>
          </w:p>
        </w:tc>
        <w:tc>
          <w:tcPr>
            <w:tcW w:w="0" w:type="auto"/>
            <w:shd w:val="clear" w:color="auto" w:fill="BFBFBF" w:themeFill="background1" w:themeFillShade="BF"/>
            <w:tcMar>
              <w:top w:w="0" w:type="dxa"/>
              <w:left w:w="0" w:type="dxa"/>
              <w:bottom w:w="0" w:type="dxa"/>
              <w:right w:w="0" w:type="dxa"/>
            </w:tcMar>
          </w:tcPr>
          <w:p w14:paraId="356CCC88" w14:textId="77777777" w:rsidR="00A5479C" w:rsidRDefault="00EE7E68">
            <w:pPr>
              <w:pStyle w:val="Normal26"/>
              <w:rPr>
                <w:rFonts w:ascii="Arial" w:eastAsia="Arial" w:hAnsi="Arial" w:cs="Arial"/>
                <w:color w:val="000000"/>
                <w:sz w:val="20"/>
                <w:szCs w:val="20"/>
              </w:rPr>
            </w:pPr>
            <w:r>
              <w:rPr>
                <w:rFonts w:ascii="Arial" w:eastAsia="Arial" w:hAnsi="Arial" w:cs="Arial"/>
                <w:color w:val="000000"/>
                <w:sz w:val="20"/>
                <w:szCs w:val="20"/>
              </w:rPr>
              <w:t>2023.SR.0150</w:t>
            </w:r>
          </w:p>
        </w:tc>
      </w:tr>
      <w:tr w:rsidR="00A5479C" w14:paraId="59E88B66" w14:textId="77777777" w:rsidTr="00D04E68">
        <w:tc>
          <w:tcPr>
            <w:tcW w:w="0" w:type="auto"/>
            <w:gridSpan w:val="2"/>
            <w:shd w:val="clear" w:color="auto" w:fill="BFBFBF" w:themeFill="background1" w:themeFillShade="BF"/>
            <w:tcMar>
              <w:top w:w="0" w:type="dxa"/>
              <w:left w:w="0" w:type="dxa"/>
              <w:bottom w:w="0" w:type="dxa"/>
              <w:right w:w="0" w:type="dxa"/>
            </w:tcMar>
            <w:vAlign w:val="center"/>
          </w:tcPr>
          <w:p w14:paraId="59F0ABBA" w14:textId="3D956FA7" w:rsidR="00A5479C" w:rsidRPr="004F4DFA" w:rsidRDefault="00A5479C">
            <w:pPr>
              <w:pStyle w:val="Normal27"/>
              <w:rPr>
                <w:color w:val="000000"/>
              </w:rPr>
            </w:pPr>
          </w:p>
        </w:tc>
        <w:tc>
          <w:tcPr>
            <w:tcW w:w="0" w:type="auto"/>
            <w:shd w:val="clear" w:color="auto" w:fill="BFBFBF" w:themeFill="background1" w:themeFillShade="BF"/>
            <w:tcMar>
              <w:top w:w="0" w:type="dxa"/>
              <w:left w:w="0" w:type="dxa"/>
              <w:bottom w:w="0" w:type="dxa"/>
              <w:right w:w="0" w:type="dxa"/>
            </w:tcMar>
          </w:tcPr>
          <w:p w14:paraId="00F8E560" w14:textId="77777777" w:rsidR="00A5479C" w:rsidRDefault="00EE7E68" w:rsidP="00A63C71">
            <w:pPr>
              <w:pStyle w:val="Normal27"/>
              <w:spacing w:line="276" w:lineRule="auto"/>
              <w:ind w:right="204"/>
              <w:rPr>
                <w:rFonts w:ascii="Arial" w:eastAsia="Arial" w:hAnsi="Arial" w:cs="Arial"/>
                <w:color w:val="000000"/>
                <w:sz w:val="20"/>
                <w:szCs w:val="20"/>
              </w:rPr>
            </w:pPr>
            <w:r>
              <w:rPr>
                <w:rFonts w:ascii="Arial" w:eastAsia="Arial" w:hAnsi="Arial" w:cs="Arial"/>
                <w:color w:val="000000"/>
                <w:sz w:val="20"/>
                <w:szCs w:val="20"/>
              </w:rPr>
              <w:t>PRD: Alec von Graffenried</w:t>
            </w:r>
          </w:p>
        </w:tc>
        <w:tc>
          <w:tcPr>
            <w:tcW w:w="0" w:type="auto"/>
            <w:shd w:val="clear" w:color="auto" w:fill="BFBFBF" w:themeFill="background1" w:themeFillShade="BF"/>
            <w:tcMar>
              <w:top w:w="0" w:type="dxa"/>
              <w:left w:w="0" w:type="dxa"/>
              <w:bottom w:w="0" w:type="dxa"/>
              <w:right w:w="0" w:type="dxa"/>
            </w:tcMar>
            <w:vAlign w:val="center"/>
          </w:tcPr>
          <w:p w14:paraId="67844F71" w14:textId="77777777" w:rsidR="00A5479C" w:rsidRDefault="00EE7E68">
            <w:pPr>
              <w:pStyle w:val="Normal27"/>
              <w:rPr>
                <w:color w:val="000000"/>
              </w:rPr>
            </w:pPr>
            <w:r>
              <w:rPr>
                <w:color w:val="000000"/>
              </w:rPr>
              <w:t> </w:t>
            </w:r>
          </w:p>
        </w:tc>
      </w:tr>
      <w:tr w:rsidR="00A5479C" w14:paraId="3424443F" w14:textId="77777777" w:rsidTr="00D04E68">
        <w:tc>
          <w:tcPr>
            <w:tcW w:w="0" w:type="auto"/>
            <w:gridSpan w:val="2"/>
            <w:shd w:val="clear" w:color="auto" w:fill="BFBFBF" w:themeFill="background1" w:themeFillShade="BF"/>
            <w:tcMar>
              <w:top w:w="0" w:type="dxa"/>
              <w:left w:w="0" w:type="dxa"/>
              <w:bottom w:w="0" w:type="dxa"/>
              <w:right w:w="0" w:type="dxa"/>
            </w:tcMar>
            <w:vAlign w:val="center"/>
          </w:tcPr>
          <w:p w14:paraId="4938BC31" w14:textId="28E92978" w:rsidR="00A5479C" w:rsidRPr="004F4DFA" w:rsidRDefault="00A5479C">
            <w:pPr>
              <w:pStyle w:val="Normal28"/>
              <w:rPr>
                <w:color w:val="000000"/>
              </w:rPr>
            </w:pPr>
          </w:p>
        </w:tc>
        <w:tc>
          <w:tcPr>
            <w:tcW w:w="0" w:type="auto"/>
            <w:shd w:val="clear" w:color="auto" w:fill="BFBFBF" w:themeFill="background1" w:themeFillShade="BF"/>
            <w:tcMar>
              <w:top w:w="0" w:type="dxa"/>
              <w:left w:w="0" w:type="dxa"/>
              <w:bottom w:w="0" w:type="dxa"/>
              <w:right w:w="0" w:type="dxa"/>
            </w:tcMar>
          </w:tcPr>
          <w:p w14:paraId="20989279" w14:textId="77777777" w:rsidR="00A5479C" w:rsidRDefault="00EE7E68" w:rsidP="00A63C71">
            <w:pPr>
              <w:pStyle w:val="Normal28"/>
              <w:spacing w:line="276" w:lineRule="auto"/>
              <w:ind w:right="204"/>
              <w:rPr>
                <w:rFonts w:ascii="Arial" w:eastAsia="Arial" w:hAnsi="Arial" w:cs="Arial"/>
                <w:color w:val="000000"/>
                <w:sz w:val="20"/>
                <w:szCs w:val="20"/>
              </w:rPr>
            </w:pPr>
            <w:r>
              <w:rPr>
                <w:rFonts w:ascii="Arial" w:eastAsia="Arial" w:hAnsi="Arial" w:cs="Arial"/>
                <w:color w:val="000000"/>
                <w:sz w:val="20"/>
                <w:szCs w:val="20"/>
              </w:rPr>
              <w:t>reduzierte Debatte</w:t>
            </w:r>
          </w:p>
        </w:tc>
        <w:tc>
          <w:tcPr>
            <w:tcW w:w="0" w:type="auto"/>
            <w:shd w:val="clear" w:color="auto" w:fill="BFBFBF" w:themeFill="background1" w:themeFillShade="BF"/>
            <w:tcMar>
              <w:top w:w="0" w:type="dxa"/>
              <w:left w:w="0" w:type="dxa"/>
              <w:bottom w:w="0" w:type="dxa"/>
              <w:right w:w="0" w:type="dxa"/>
            </w:tcMar>
            <w:vAlign w:val="center"/>
          </w:tcPr>
          <w:p w14:paraId="1837EA4D" w14:textId="77777777" w:rsidR="00A5479C" w:rsidRDefault="00EE7E68">
            <w:pPr>
              <w:pStyle w:val="Normal28"/>
              <w:rPr>
                <w:color w:val="000000"/>
              </w:rPr>
            </w:pPr>
            <w:r>
              <w:rPr>
                <w:color w:val="000000"/>
              </w:rPr>
              <w:t> </w:t>
            </w:r>
          </w:p>
        </w:tc>
      </w:tr>
      <w:tr w:rsidR="00A5479C" w14:paraId="3089BE2C" w14:textId="77777777" w:rsidTr="00D04E68">
        <w:tc>
          <w:tcPr>
            <w:tcW w:w="0" w:type="auto"/>
            <w:gridSpan w:val="4"/>
            <w:shd w:val="clear" w:color="auto" w:fill="BFBFBF" w:themeFill="background1" w:themeFillShade="BF"/>
            <w:tcMar>
              <w:top w:w="0" w:type="dxa"/>
              <w:left w:w="0" w:type="dxa"/>
              <w:bottom w:w="0" w:type="dxa"/>
              <w:right w:w="0" w:type="dxa"/>
            </w:tcMar>
            <w:vAlign w:val="center"/>
          </w:tcPr>
          <w:p w14:paraId="6E5AE82B" w14:textId="13E8A53B" w:rsidR="00A5479C" w:rsidRPr="004F4DFA" w:rsidRDefault="00A5479C" w:rsidP="00A63C71">
            <w:pPr>
              <w:pStyle w:val="Normal29"/>
              <w:spacing w:line="276" w:lineRule="auto"/>
              <w:ind w:right="204"/>
              <w:rPr>
                <w:color w:val="000000"/>
              </w:rPr>
            </w:pPr>
          </w:p>
        </w:tc>
      </w:tr>
      <w:tr w:rsidR="00A5479C" w14:paraId="3F89F14A" w14:textId="77777777" w:rsidTr="00D04E68">
        <w:tc>
          <w:tcPr>
            <w:tcW w:w="0" w:type="auto"/>
            <w:shd w:val="clear" w:color="auto" w:fill="BFBFBF" w:themeFill="background1" w:themeFillShade="BF"/>
            <w:tcMar>
              <w:top w:w="0" w:type="dxa"/>
              <w:left w:w="0" w:type="dxa"/>
              <w:bottom w:w="0" w:type="dxa"/>
              <w:right w:w="0" w:type="dxa"/>
            </w:tcMar>
          </w:tcPr>
          <w:p w14:paraId="2F515DE6" w14:textId="5F178A98" w:rsidR="00A5479C" w:rsidRPr="00D04E68" w:rsidRDefault="00A5479C">
            <w:pPr>
              <w:pStyle w:val="Normal30"/>
              <w:rPr>
                <w:color w:val="000000"/>
                <w:highlight w:val="yellow"/>
              </w:rPr>
            </w:pPr>
          </w:p>
        </w:tc>
        <w:tc>
          <w:tcPr>
            <w:tcW w:w="0" w:type="auto"/>
            <w:shd w:val="clear" w:color="auto" w:fill="BFBFBF" w:themeFill="background1" w:themeFillShade="BF"/>
            <w:tcMar>
              <w:top w:w="0" w:type="dxa"/>
              <w:left w:w="0" w:type="dxa"/>
              <w:bottom w:w="0" w:type="dxa"/>
              <w:right w:w="0" w:type="dxa"/>
            </w:tcMar>
          </w:tcPr>
          <w:p w14:paraId="5F8C1812" w14:textId="77777777" w:rsidR="00A5479C" w:rsidRPr="004F4DFA" w:rsidRDefault="00EE7E68">
            <w:pPr>
              <w:pStyle w:val="Normal30"/>
              <w:rPr>
                <w:rFonts w:ascii="Arial" w:eastAsia="Arial" w:hAnsi="Arial" w:cs="Arial"/>
                <w:color w:val="000000"/>
                <w:sz w:val="20"/>
                <w:szCs w:val="20"/>
                <w:highlight w:val="yellow"/>
              </w:rPr>
            </w:pPr>
            <w:r w:rsidRPr="004F4DFA">
              <w:rPr>
                <w:rFonts w:ascii="Arial" w:eastAsia="Arial" w:hAnsi="Arial" w:cs="Arial"/>
                <w:color w:val="000000"/>
                <w:sz w:val="20"/>
                <w:szCs w:val="20"/>
                <w:highlight w:val="yellow"/>
              </w:rPr>
              <w:t>8.</w:t>
            </w:r>
          </w:p>
        </w:tc>
        <w:tc>
          <w:tcPr>
            <w:tcW w:w="0" w:type="auto"/>
            <w:shd w:val="clear" w:color="auto" w:fill="BFBFBF" w:themeFill="background1" w:themeFillShade="BF"/>
            <w:tcMar>
              <w:top w:w="0" w:type="dxa"/>
              <w:left w:w="0" w:type="dxa"/>
              <w:bottom w:w="0" w:type="dxa"/>
              <w:right w:w="0" w:type="dxa"/>
            </w:tcMar>
          </w:tcPr>
          <w:p w14:paraId="1C844A60" w14:textId="77777777" w:rsidR="00A5479C" w:rsidRDefault="00EE7E68" w:rsidP="00A63C71">
            <w:pPr>
              <w:pStyle w:val="Normal30"/>
              <w:spacing w:line="276" w:lineRule="auto"/>
              <w:ind w:right="204"/>
              <w:rPr>
                <w:rFonts w:ascii="Arial" w:eastAsia="Arial" w:hAnsi="Arial" w:cs="Arial"/>
                <w:color w:val="000000"/>
                <w:sz w:val="20"/>
                <w:szCs w:val="20"/>
              </w:rPr>
            </w:pPr>
            <w:r>
              <w:rPr>
                <w:rFonts w:ascii="Arial" w:eastAsia="Arial" w:hAnsi="Arial" w:cs="Arial"/>
                <w:color w:val="000000"/>
                <w:sz w:val="20"/>
                <w:szCs w:val="20"/>
              </w:rPr>
              <w:t>Motion Fraktion SP/JUSO (Szabolcs Mihalyi/Barbara Keller, SP): Langfristige Schulraumplanung mit fairer Mitsprache der Quartierbevölkerung; Annahme als Richtlinie/Begründungsbericht</w:t>
            </w:r>
          </w:p>
        </w:tc>
        <w:tc>
          <w:tcPr>
            <w:tcW w:w="0" w:type="auto"/>
            <w:shd w:val="clear" w:color="auto" w:fill="BFBFBF" w:themeFill="background1" w:themeFillShade="BF"/>
            <w:tcMar>
              <w:top w:w="0" w:type="dxa"/>
              <w:left w:w="0" w:type="dxa"/>
              <w:bottom w:w="0" w:type="dxa"/>
              <w:right w:w="0" w:type="dxa"/>
            </w:tcMar>
          </w:tcPr>
          <w:p w14:paraId="1A260491" w14:textId="77777777" w:rsidR="00A5479C" w:rsidRDefault="00EE7E68">
            <w:pPr>
              <w:pStyle w:val="Normal30"/>
              <w:rPr>
                <w:rFonts w:ascii="Arial" w:eastAsia="Arial" w:hAnsi="Arial" w:cs="Arial"/>
                <w:color w:val="000000"/>
                <w:sz w:val="20"/>
                <w:szCs w:val="20"/>
              </w:rPr>
            </w:pPr>
            <w:r>
              <w:rPr>
                <w:rFonts w:ascii="Arial" w:eastAsia="Arial" w:hAnsi="Arial" w:cs="Arial"/>
                <w:color w:val="000000"/>
                <w:sz w:val="20"/>
                <w:szCs w:val="20"/>
              </w:rPr>
              <w:t>2022.SR.000119</w:t>
            </w:r>
          </w:p>
        </w:tc>
      </w:tr>
      <w:tr w:rsidR="00A5479C" w14:paraId="352D9213" w14:textId="77777777" w:rsidTr="00D04E68">
        <w:tc>
          <w:tcPr>
            <w:tcW w:w="0" w:type="auto"/>
            <w:gridSpan w:val="2"/>
            <w:shd w:val="clear" w:color="auto" w:fill="BFBFBF" w:themeFill="background1" w:themeFillShade="BF"/>
            <w:tcMar>
              <w:top w:w="0" w:type="dxa"/>
              <w:left w:w="0" w:type="dxa"/>
              <w:bottom w:w="0" w:type="dxa"/>
              <w:right w:w="0" w:type="dxa"/>
            </w:tcMar>
            <w:vAlign w:val="center"/>
          </w:tcPr>
          <w:p w14:paraId="29FA69B8" w14:textId="252CD1F8" w:rsidR="00A5479C" w:rsidRPr="004F4DFA" w:rsidRDefault="00A5479C">
            <w:pPr>
              <w:pStyle w:val="Normal31"/>
              <w:rPr>
                <w:color w:val="000000"/>
              </w:rPr>
            </w:pPr>
          </w:p>
        </w:tc>
        <w:tc>
          <w:tcPr>
            <w:tcW w:w="0" w:type="auto"/>
            <w:shd w:val="clear" w:color="auto" w:fill="BFBFBF" w:themeFill="background1" w:themeFillShade="BF"/>
            <w:tcMar>
              <w:top w:w="0" w:type="dxa"/>
              <w:left w:w="0" w:type="dxa"/>
              <w:bottom w:w="0" w:type="dxa"/>
              <w:right w:w="0" w:type="dxa"/>
            </w:tcMar>
          </w:tcPr>
          <w:p w14:paraId="06B6766A" w14:textId="77777777" w:rsidR="00A5479C" w:rsidRDefault="00EE7E68" w:rsidP="00A63C71">
            <w:pPr>
              <w:pStyle w:val="Normal31"/>
              <w:spacing w:line="276" w:lineRule="auto"/>
              <w:ind w:right="204"/>
              <w:rPr>
                <w:rFonts w:ascii="Arial" w:eastAsia="Arial" w:hAnsi="Arial" w:cs="Arial"/>
                <w:color w:val="000000"/>
                <w:sz w:val="20"/>
                <w:szCs w:val="20"/>
              </w:rPr>
            </w:pPr>
            <w:r>
              <w:rPr>
                <w:rFonts w:ascii="Arial" w:eastAsia="Arial" w:hAnsi="Arial" w:cs="Arial"/>
                <w:color w:val="000000"/>
                <w:sz w:val="20"/>
                <w:szCs w:val="20"/>
              </w:rPr>
              <w:t>BSS: Franziska Teuscher</w:t>
            </w:r>
          </w:p>
        </w:tc>
        <w:tc>
          <w:tcPr>
            <w:tcW w:w="0" w:type="auto"/>
            <w:shd w:val="clear" w:color="auto" w:fill="BFBFBF" w:themeFill="background1" w:themeFillShade="BF"/>
            <w:tcMar>
              <w:top w:w="0" w:type="dxa"/>
              <w:left w:w="0" w:type="dxa"/>
              <w:bottom w:w="0" w:type="dxa"/>
              <w:right w:w="0" w:type="dxa"/>
            </w:tcMar>
            <w:vAlign w:val="center"/>
          </w:tcPr>
          <w:p w14:paraId="20E96753" w14:textId="77777777" w:rsidR="00A5479C" w:rsidRDefault="00EE7E68">
            <w:pPr>
              <w:pStyle w:val="Normal31"/>
              <w:rPr>
                <w:color w:val="000000"/>
              </w:rPr>
            </w:pPr>
            <w:r>
              <w:rPr>
                <w:color w:val="000000"/>
              </w:rPr>
              <w:t> </w:t>
            </w:r>
          </w:p>
        </w:tc>
      </w:tr>
      <w:tr w:rsidR="00A5479C" w14:paraId="4C6F3A1D" w14:textId="77777777" w:rsidTr="00D04E68">
        <w:tc>
          <w:tcPr>
            <w:tcW w:w="0" w:type="auto"/>
            <w:gridSpan w:val="2"/>
            <w:shd w:val="clear" w:color="auto" w:fill="BFBFBF" w:themeFill="background1" w:themeFillShade="BF"/>
            <w:tcMar>
              <w:top w:w="0" w:type="dxa"/>
              <w:left w:w="0" w:type="dxa"/>
              <w:bottom w:w="0" w:type="dxa"/>
              <w:right w:w="0" w:type="dxa"/>
            </w:tcMar>
            <w:vAlign w:val="center"/>
          </w:tcPr>
          <w:p w14:paraId="3049C236" w14:textId="437FEE63" w:rsidR="00A5479C" w:rsidRPr="004F4DFA" w:rsidRDefault="00A5479C">
            <w:pPr>
              <w:pStyle w:val="Normal32"/>
              <w:rPr>
                <w:color w:val="000000"/>
              </w:rPr>
            </w:pPr>
          </w:p>
        </w:tc>
        <w:tc>
          <w:tcPr>
            <w:tcW w:w="0" w:type="auto"/>
            <w:shd w:val="clear" w:color="auto" w:fill="BFBFBF" w:themeFill="background1" w:themeFillShade="BF"/>
            <w:tcMar>
              <w:top w:w="0" w:type="dxa"/>
              <w:left w:w="0" w:type="dxa"/>
              <w:bottom w:w="0" w:type="dxa"/>
              <w:right w:w="0" w:type="dxa"/>
            </w:tcMar>
          </w:tcPr>
          <w:p w14:paraId="18AC6D42" w14:textId="77777777" w:rsidR="00A5479C" w:rsidRDefault="00EE7E68" w:rsidP="00A63C71">
            <w:pPr>
              <w:pStyle w:val="Normal32"/>
              <w:spacing w:line="276" w:lineRule="auto"/>
              <w:ind w:right="204"/>
              <w:rPr>
                <w:rFonts w:ascii="Arial" w:eastAsia="Arial" w:hAnsi="Arial" w:cs="Arial"/>
                <w:color w:val="000000"/>
                <w:sz w:val="20"/>
                <w:szCs w:val="20"/>
              </w:rPr>
            </w:pPr>
            <w:r>
              <w:rPr>
                <w:rFonts w:ascii="Arial" w:eastAsia="Arial" w:hAnsi="Arial" w:cs="Arial"/>
                <w:color w:val="000000"/>
                <w:sz w:val="20"/>
                <w:szCs w:val="20"/>
              </w:rPr>
              <w:t xml:space="preserve">reduzierte </w:t>
            </w:r>
            <w:r>
              <w:rPr>
                <w:rFonts w:ascii="Arial" w:eastAsia="Arial" w:hAnsi="Arial" w:cs="Arial"/>
                <w:color w:val="000000"/>
                <w:sz w:val="20"/>
                <w:szCs w:val="20"/>
              </w:rPr>
              <w:t>Debatte</w:t>
            </w:r>
          </w:p>
        </w:tc>
        <w:tc>
          <w:tcPr>
            <w:tcW w:w="0" w:type="auto"/>
            <w:shd w:val="clear" w:color="auto" w:fill="BFBFBF" w:themeFill="background1" w:themeFillShade="BF"/>
            <w:tcMar>
              <w:top w:w="0" w:type="dxa"/>
              <w:left w:w="0" w:type="dxa"/>
              <w:bottom w:w="0" w:type="dxa"/>
              <w:right w:w="0" w:type="dxa"/>
            </w:tcMar>
            <w:vAlign w:val="center"/>
          </w:tcPr>
          <w:p w14:paraId="29E83613" w14:textId="77777777" w:rsidR="00A5479C" w:rsidRDefault="00EE7E68">
            <w:pPr>
              <w:pStyle w:val="Normal32"/>
              <w:rPr>
                <w:color w:val="000000"/>
              </w:rPr>
            </w:pPr>
            <w:r>
              <w:rPr>
                <w:color w:val="000000"/>
              </w:rPr>
              <w:t> </w:t>
            </w:r>
          </w:p>
        </w:tc>
      </w:tr>
      <w:tr w:rsidR="00A5479C" w14:paraId="64884D12" w14:textId="77777777">
        <w:tc>
          <w:tcPr>
            <w:tcW w:w="0" w:type="auto"/>
            <w:gridSpan w:val="4"/>
            <w:tcMar>
              <w:top w:w="0" w:type="dxa"/>
              <w:left w:w="0" w:type="dxa"/>
              <w:bottom w:w="0" w:type="dxa"/>
              <w:right w:w="0" w:type="dxa"/>
            </w:tcMar>
            <w:vAlign w:val="center"/>
          </w:tcPr>
          <w:p w14:paraId="621541C0" w14:textId="1DE916E5" w:rsidR="00A5479C" w:rsidRPr="004F4DFA" w:rsidRDefault="00A5479C" w:rsidP="00A63C71">
            <w:pPr>
              <w:pStyle w:val="Normal33"/>
              <w:spacing w:line="276" w:lineRule="auto"/>
              <w:ind w:right="204"/>
              <w:rPr>
                <w:color w:val="000000"/>
              </w:rPr>
            </w:pPr>
          </w:p>
        </w:tc>
      </w:tr>
      <w:tr w:rsidR="00A5479C" w14:paraId="397E7037" w14:textId="77777777">
        <w:tc>
          <w:tcPr>
            <w:tcW w:w="0" w:type="auto"/>
            <w:tcMar>
              <w:top w:w="0" w:type="dxa"/>
              <w:left w:w="0" w:type="dxa"/>
              <w:bottom w:w="0" w:type="dxa"/>
              <w:right w:w="0" w:type="dxa"/>
            </w:tcMar>
          </w:tcPr>
          <w:p w14:paraId="5C01A213" w14:textId="12201B3F" w:rsidR="00A5479C" w:rsidRPr="00D04E68" w:rsidRDefault="00A5479C">
            <w:pPr>
              <w:pStyle w:val="Normal34"/>
              <w:rPr>
                <w:color w:val="000000"/>
                <w:highlight w:val="yellow"/>
              </w:rPr>
            </w:pPr>
          </w:p>
        </w:tc>
        <w:tc>
          <w:tcPr>
            <w:tcW w:w="0" w:type="auto"/>
            <w:tcMar>
              <w:top w:w="0" w:type="dxa"/>
              <w:left w:w="0" w:type="dxa"/>
              <w:bottom w:w="0" w:type="dxa"/>
              <w:right w:w="0" w:type="dxa"/>
            </w:tcMar>
          </w:tcPr>
          <w:p w14:paraId="45B39A61" w14:textId="77777777" w:rsidR="00A5479C" w:rsidRPr="004F4DFA" w:rsidRDefault="00EE7E68">
            <w:pPr>
              <w:pStyle w:val="Normal34"/>
              <w:rPr>
                <w:rFonts w:ascii="Arial" w:eastAsia="Arial" w:hAnsi="Arial" w:cs="Arial"/>
                <w:color w:val="000000"/>
                <w:sz w:val="20"/>
                <w:szCs w:val="20"/>
                <w:highlight w:val="yellow"/>
              </w:rPr>
            </w:pPr>
            <w:r w:rsidRPr="004F4DFA">
              <w:rPr>
                <w:rFonts w:ascii="Arial" w:eastAsia="Arial" w:hAnsi="Arial" w:cs="Arial"/>
                <w:color w:val="000000"/>
                <w:sz w:val="20"/>
                <w:szCs w:val="20"/>
                <w:highlight w:val="yellow"/>
              </w:rPr>
              <w:t>9.</w:t>
            </w:r>
          </w:p>
        </w:tc>
        <w:tc>
          <w:tcPr>
            <w:tcW w:w="0" w:type="auto"/>
            <w:tcMar>
              <w:top w:w="0" w:type="dxa"/>
              <w:left w:w="0" w:type="dxa"/>
              <w:bottom w:w="0" w:type="dxa"/>
              <w:right w:w="0" w:type="dxa"/>
            </w:tcMar>
          </w:tcPr>
          <w:p w14:paraId="16364F29" w14:textId="77777777" w:rsidR="00A5479C" w:rsidRDefault="00EE7E68" w:rsidP="00A63C71">
            <w:pPr>
              <w:pStyle w:val="Normal34"/>
              <w:spacing w:line="276" w:lineRule="auto"/>
              <w:ind w:right="204"/>
              <w:rPr>
                <w:rFonts w:ascii="Arial" w:eastAsia="Arial" w:hAnsi="Arial" w:cs="Arial"/>
                <w:color w:val="000000"/>
                <w:sz w:val="20"/>
                <w:szCs w:val="20"/>
              </w:rPr>
            </w:pPr>
            <w:r>
              <w:rPr>
                <w:rFonts w:ascii="Arial" w:eastAsia="Arial" w:hAnsi="Arial" w:cs="Arial"/>
                <w:color w:val="000000"/>
                <w:sz w:val="20"/>
                <w:szCs w:val="20"/>
              </w:rPr>
              <w:t xml:space="preserve">Interfraktionelle Motion FDP/JF, Mitte, SVP, SP/JUSO (Vivianne Esseiva, FDP / Milena Daphinoff, Mitte / Ueli Jaisli, SVP / Fuat Köçer, SP): Die neu geschaffene Kapazität der Schwimmhalle Neufeld nutzen, um den </w:t>
            </w:r>
            <w:r>
              <w:rPr>
                <w:rFonts w:ascii="Arial" w:eastAsia="Arial" w:hAnsi="Arial" w:cs="Arial"/>
                <w:color w:val="000000"/>
                <w:sz w:val="20"/>
                <w:szCs w:val="20"/>
              </w:rPr>
              <w:t>obligatorischen Schwimmunterricht auszubauen; Annahme</w:t>
            </w:r>
          </w:p>
        </w:tc>
        <w:tc>
          <w:tcPr>
            <w:tcW w:w="0" w:type="auto"/>
            <w:tcMar>
              <w:top w:w="0" w:type="dxa"/>
              <w:left w:w="0" w:type="dxa"/>
              <w:bottom w:w="0" w:type="dxa"/>
              <w:right w:w="0" w:type="dxa"/>
            </w:tcMar>
          </w:tcPr>
          <w:p w14:paraId="3C879C28" w14:textId="77777777" w:rsidR="00A5479C" w:rsidRDefault="00EE7E68">
            <w:pPr>
              <w:pStyle w:val="Normal34"/>
              <w:rPr>
                <w:rFonts w:ascii="Arial" w:eastAsia="Arial" w:hAnsi="Arial" w:cs="Arial"/>
                <w:color w:val="000000"/>
                <w:sz w:val="20"/>
                <w:szCs w:val="20"/>
              </w:rPr>
            </w:pPr>
            <w:r>
              <w:rPr>
                <w:rFonts w:ascii="Arial" w:eastAsia="Arial" w:hAnsi="Arial" w:cs="Arial"/>
                <w:color w:val="000000"/>
                <w:sz w:val="20"/>
                <w:szCs w:val="20"/>
              </w:rPr>
              <w:t>2023.SR.0103</w:t>
            </w:r>
          </w:p>
        </w:tc>
      </w:tr>
      <w:tr w:rsidR="00A5479C" w14:paraId="243E4B00" w14:textId="77777777">
        <w:tc>
          <w:tcPr>
            <w:tcW w:w="0" w:type="auto"/>
            <w:gridSpan w:val="2"/>
            <w:tcMar>
              <w:top w:w="0" w:type="dxa"/>
              <w:left w:w="0" w:type="dxa"/>
              <w:bottom w:w="0" w:type="dxa"/>
              <w:right w:w="0" w:type="dxa"/>
            </w:tcMar>
            <w:vAlign w:val="center"/>
          </w:tcPr>
          <w:p w14:paraId="42A3C4F9" w14:textId="74C2015F" w:rsidR="00A5479C" w:rsidRPr="004F4DFA" w:rsidRDefault="00A5479C">
            <w:pPr>
              <w:pStyle w:val="Normal35"/>
              <w:rPr>
                <w:color w:val="000000"/>
              </w:rPr>
            </w:pPr>
          </w:p>
        </w:tc>
        <w:tc>
          <w:tcPr>
            <w:tcW w:w="0" w:type="auto"/>
            <w:tcMar>
              <w:top w:w="0" w:type="dxa"/>
              <w:left w:w="0" w:type="dxa"/>
              <w:bottom w:w="0" w:type="dxa"/>
              <w:right w:w="0" w:type="dxa"/>
            </w:tcMar>
          </w:tcPr>
          <w:p w14:paraId="1FC859E1" w14:textId="77777777" w:rsidR="00A5479C" w:rsidRDefault="00EE7E68" w:rsidP="00A63C71">
            <w:pPr>
              <w:pStyle w:val="Normal35"/>
              <w:spacing w:line="276" w:lineRule="auto"/>
              <w:ind w:right="204"/>
              <w:rPr>
                <w:rFonts w:ascii="Arial" w:eastAsia="Arial" w:hAnsi="Arial" w:cs="Arial"/>
                <w:color w:val="000000"/>
                <w:sz w:val="20"/>
                <w:szCs w:val="20"/>
              </w:rPr>
            </w:pPr>
            <w:r>
              <w:rPr>
                <w:rFonts w:ascii="Arial" w:eastAsia="Arial" w:hAnsi="Arial" w:cs="Arial"/>
                <w:color w:val="000000"/>
                <w:sz w:val="20"/>
                <w:szCs w:val="20"/>
              </w:rPr>
              <w:t>BSS: Franziska Teuscher</w:t>
            </w:r>
          </w:p>
        </w:tc>
        <w:tc>
          <w:tcPr>
            <w:tcW w:w="0" w:type="auto"/>
            <w:tcMar>
              <w:top w:w="0" w:type="dxa"/>
              <w:left w:w="0" w:type="dxa"/>
              <w:bottom w:w="0" w:type="dxa"/>
              <w:right w:w="0" w:type="dxa"/>
            </w:tcMar>
            <w:vAlign w:val="center"/>
          </w:tcPr>
          <w:p w14:paraId="642CC2E9" w14:textId="77777777" w:rsidR="00A5479C" w:rsidRDefault="00EE7E68">
            <w:pPr>
              <w:pStyle w:val="Normal35"/>
              <w:rPr>
                <w:color w:val="000000"/>
              </w:rPr>
            </w:pPr>
            <w:r>
              <w:rPr>
                <w:color w:val="000000"/>
              </w:rPr>
              <w:t> </w:t>
            </w:r>
          </w:p>
        </w:tc>
      </w:tr>
      <w:tr w:rsidR="00A5479C" w14:paraId="42B5B48E" w14:textId="77777777">
        <w:tc>
          <w:tcPr>
            <w:tcW w:w="0" w:type="auto"/>
            <w:gridSpan w:val="2"/>
            <w:tcMar>
              <w:top w:w="0" w:type="dxa"/>
              <w:left w:w="0" w:type="dxa"/>
              <w:bottom w:w="0" w:type="dxa"/>
              <w:right w:w="0" w:type="dxa"/>
            </w:tcMar>
            <w:vAlign w:val="center"/>
          </w:tcPr>
          <w:p w14:paraId="04CFF720" w14:textId="51BB9046" w:rsidR="00A5479C" w:rsidRPr="004F4DFA" w:rsidRDefault="00A5479C">
            <w:pPr>
              <w:pStyle w:val="Normal36"/>
              <w:rPr>
                <w:color w:val="000000"/>
              </w:rPr>
            </w:pPr>
          </w:p>
        </w:tc>
        <w:tc>
          <w:tcPr>
            <w:tcW w:w="0" w:type="auto"/>
            <w:tcMar>
              <w:top w:w="0" w:type="dxa"/>
              <w:left w:w="0" w:type="dxa"/>
              <w:bottom w:w="0" w:type="dxa"/>
              <w:right w:w="0" w:type="dxa"/>
            </w:tcMar>
          </w:tcPr>
          <w:p w14:paraId="39483BFA" w14:textId="77777777" w:rsidR="00A5479C" w:rsidRDefault="00EE7E68" w:rsidP="00A63C71">
            <w:pPr>
              <w:pStyle w:val="Normal36"/>
              <w:spacing w:line="276" w:lineRule="auto"/>
              <w:ind w:right="204"/>
              <w:rPr>
                <w:rFonts w:ascii="Arial" w:eastAsia="Arial" w:hAnsi="Arial" w:cs="Arial"/>
                <w:color w:val="000000"/>
                <w:sz w:val="20"/>
                <w:szCs w:val="20"/>
              </w:rPr>
            </w:pPr>
            <w:r>
              <w:rPr>
                <w:rFonts w:ascii="Arial" w:eastAsia="Arial" w:hAnsi="Arial" w:cs="Arial"/>
                <w:color w:val="000000"/>
                <w:sz w:val="20"/>
                <w:szCs w:val="20"/>
              </w:rPr>
              <w:t>reduzierte Debatte</w:t>
            </w:r>
          </w:p>
        </w:tc>
        <w:tc>
          <w:tcPr>
            <w:tcW w:w="0" w:type="auto"/>
            <w:tcMar>
              <w:top w:w="0" w:type="dxa"/>
              <w:left w:w="0" w:type="dxa"/>
              <w:bottom w:w="0" w:type="dxa"/>
              <w:right w:w="0" w:type="dxa"/>
            </w:tcMar>
            <w:vAlign w:val="center"/>
          </w:tcPr>
          <w:p w14:paraId="2331A5E3" w14:textId="77777777" w:rsidR="00A5479C" w:rsidRDefault="00EE7E68">
            <w:pPr>
              <w:pStyle w:val="Normal36"/>
              <w:rPr>
                <w:color w:val="000000"/>
              </w:rPr>
            </w:pPr>
            <w:r>
              <w:rPr>
                <w:color w:val="000000"/>
              </w:rPr>
              <w:t> </w:t>
            </w:r>
          </w:p>
        </w:tc>
      </w:tr>
      <w:tr w:rsidR="00A5479C" w14:paraId="59A13C26" w14:textId="77777777">
        <w:tc>
          <w:tcPr>
            <w:tcW w:w="0" w:type="auto"/>
            <w:gridSpan w:val="4"/>
            <w:tcMar>
              <w:top w:w="0" w:type="dxa"/>
              <w:left w:w="0" w:type="dxa"/>
              <w:bottom w:w="0" w:type="dxa"/>
              <w:right w:w="0" w:type="dxa"/>
            </w:tcMar>
            <w:vAlign w:val="center"/>
          </w:tcPr>
          <w:p w14:paraId="4FDC832D" w14:textId="239AA386" w:rsidR="00A5479C" w:rsidRPr="004F4DFA" w:rsidRDefault="00A5479C" w:rsidP="00A63C71">
            <w:pPr>
              <w:pStyle w:val="Normal37"/>
              <w:spacing w:line="276" w:lineRule="auto"/>
              <w:ind w:right="204"/>
              <w:rPr>
                <w:color w:val="000000"/>
              </w:rPr>
            </w:pPr>
          </w:p>
        </w:tc>
      </w:tr>
      <w:tr w:rsidR="00A5479C" w14:paraId="65F71B41" w14:textId="77777777">
        <w:tc>
          <w:tcPr>
            <w:tcW w:w="0" w:type="auto"/>
            <w:tcMar>
              <w:top w:w="0" w:type="dxa"/>
              <w:left w:w="0" w:type="dxa"/>
              <w:bottom w:w="0" w:type="dxa"/>
              <w:right w:w="0" w:type="dxa"/>
            </w:tcMar>
          </w:tcPr>
          <w:p w14:paraId="198D5FBD" w14:textId="7E801A33" w:rsidR="00A5479C" w:rsidRPr="00D04E68" w:rsidRDefault="00A5479C">
            <w:pPr>
              <w:pStyle w:val="Normal38"/>
              <w:rPr>
                <w:color w:val="000000"/>
                <w:highlight w:val="yellow"/>
              </w:rPr>
            </w:pPr>
          </w:p>
        </w:tc>
        <w:tc>
          <w:tcPr>
            <w:tcW w:w="0" w:type="auto"/>
            <w:tcMar>
              <w:top w:w="0" w:type="dxa"/>
              <w:left w:w="0" w:type="dxa"/>
              <w:bottom w:w="0" w:type="dxa"/>
              <w:right w:w="0" w:type="dxa"/>
            </w:tcMar>
          </w:tcPr>
          <w:p w14:paraId="5F9E98A5" w14:textId="77777777" w:rsidR="00A5479C" w:rsidRPr="004F4DFA" w:rsidRDefault="00EE7E68">
            <w:pPr>
              <w:pStyle w:val="Normal38"/>
              <w:rPr>
                <w:rFonts w:ascii="Arial" w:eastAsia="Arial" w:hAnsi="Arial" w:cs="Arial"/>
                <w:color w:val="000000"/>
                <w:sz w:val="20"/>
                <w:szCs w:val="20"/>
                <w:highlight w:val="yellow"/>
              </w:rPr>
            </w:pPr>
            <w:r w:rsidRPr="004F4DFA">
              <w:rPr>
                <w:rFonts w:ascii="Arial" w:eastAsia="Arial" w:hAnsi="Arial" w:cs="Arial"/>
                <w:color w:val="000000"/>
                <w:sz w:val="20"/>
                <w:szCs w:val="20"/>
                <w:highlight w:val="yellow"/>
              </w:rPr>
              <w:t>10.</w:t>
            </w:r>
          </w:p>
        </w:tc>
        <w:tc>
          <w:tcPr>
            <w:tcW w:w="0" w:type="auto"/>
            <w:tcMar>
              <w:top w:w="0" w:type="dxa"/>
              <w:left w:w="0" w:type="dxa"/>
              <w:bottom w:w="0" w:type="dxa"/>
              <w:right w:w="0" w:type="dxa"/>
            </w:tcMar>
          </w:tcPr>
          <w:p w14:paraId="6252DA9D" w14:textId="77777777" w:rsidR="00A5479C" w:rsidRDefault="00EE7E68" w:rsidP="00A63C71">
            <w:pPr>
              <w:pStyle w:val="Normal38"/>
              <w:spacing w:line="276" w:lineRule="auto"/>
              <w:ind w:right="204"/>
              <w:rPr>
                <w:rFonts w:ascii="Arial" w:eastAsia="Arial" w:hAnsi="Arial" w:cs="Arial"/>
                <w:color w:val="000000"/>
                <w:sz w:val="20"/>
                <w:szCs w:val="20"/>
              </w:rPr>
            </w:pPr>
            <w:r>
              <w:rPr>
                <w:rFonts w:ascii="Arial" w:eastAsia="Arial" w:hAnsi="Arial" w:cs="Arial"/>
                <w:color w:val="000000"/>
                <w:sz w:val="20"/>
                <w:szCs w:val="20"/>
              </w:rPr>
              <w:t xml:space="preserve">Interfraktionelles Postulat GFL/EVP, FDP, SP/JUSO, Mitte, GLP/JGLP (Bettina Jans-Troxler, EVP / Matthias Humbel, GFL / </w:t>
            </w:r>
            <w:r>
              <w:rPr>
                <w:rFonts w:ascii="Arial" w:eastAsia="Arial" w:hAnsi="Arial" w:cs="Arial"/>
                <w:color w:val="000000"/>
                <w:sz w:val="20"/>
                <w:szCs w:val="20"/>
              </w:rPr>
              <w:t>Vivianne Esseiva, FDP / Sara Schmid, SP / Milena Daphinoff, Mitte / Janina Aeberhard, GLP): Unterricht und Hitzetage: Die Stadt soll Verantwortung übernehmen und eine Strategie aufzeigen; Annahme/Prüfungsbericht</w:t>
            </w:r>
          </w:p>
        </w:tc>
        <w:tc>
          <w:tcPr>
            <w:tcW w:w="0" w:type="auto"/>
            <w:tcMar>
              <w:top w:w="0" w:type="dxa"/>
              <w:left w:w="0" w:type="dxa"/>
              <w:bottom w:w="0" w:type="dxa"/>
              <w:right w:w="0" w:type="dxa"/>
            </w:tcMar>
          </w:tcPr>
          <w:p w14:paraId="1F99AFB9" w14:textId="77777777" w:rsidR="00A5479C" w:rsidRDefault="00EE7E68">
            <w:pPr>
              <w:pStyle w:val="Normal38"/>
              <w:rPr>
                <w:rFonts w:ascii="Arial" w:eastAsia="Arial" w:hAnsi="Arial" w:cs="Arial"/>
                <w:color w:val="000000"/>
                <w:sz w:val="20"/>
                <w:szCs w:val="20"/>
              </w:rPr>
            </w:pPr>
            <w:r>
              <w:rPr>
                <w:rFonts w:ascii="Arial" w:eastAsia="Arial" w:hAnsi="Arial" w:cs="Arial"/>
                <w:color w:val="000000"/>
                <w:sz w:val="20"/>
                <w:szCs w:val="20"/>
              </w:rPr>
              <w:t>2023.SR.0261</w:t>
            </w:r>
          </w:p>
        </w:tc>
      </w:tr>
      <w:tr w:rsidR="00A5479C" w14:paraId="7C700D5B" w14:textId="77777777">
        <w:tc>
          <w:tcPr>
            <w:tcW w:w="0" w:type="auto"/>
            <w:gridSpan w:val="2"/>
            <w:tcMar>
              <w:top w:w="0" w:type="dxa"/>
              <w:left w:w="0" w:type="dxa"/>
              <w:bottom w:w="0" w:type="dxa"/>
              <w:right w:w="0" w:type="dxa"/>
            </w:tcMar>
            <w:vAlign w:val="center"/>
          </w:tcPr>
          <w:p w14:paraId="53DD7EA7" w14:textId="137A2485" w:rsidR="00A5479C" w:rsidRPr="004F4DFA" w:rsidRDefault="00A5479C">
            <w:pPr>
              <w:pStyle w:val="Normal39"/>
              <w:rPr>
                <w:color w:val="000000"/>
              </w:rPr>
            </w:pPr>
          </w:p>
        </w:tc>
        <w:tc>
          <w:tcPr>
            <w:tcW w:w="0" w:type="auto"/>
            <w:tcMar>
              <w:top w:w="0" w:type="dxa"/>
              <w:left w:w="0" w:type="dxa"/>
              <w:bottom w:w="0" w:type="dxa"/>
              <w:right w:w="0" w:type="dxa"/>
            </w:tcMar>
          </w:tcPr>
          <w:p w14:paraId="7350B80A" w14:textId="77777777" w:rsidR="00A5479C" w:rsidRDefault="00EE7E68" w:rsidP="00A63C71">
            <w:pPr>
              <w:pStyle w:val="Normal39"/>
              <w:spacing w:line="276" w:lineRule="auto"/>
              <w:ind w:right="204"/>
              <w:rPr>
                <w:rFonts w:ascii="Arial" w:eastAsia="Arial" w:hAnsi="Arial" w:cs="Arial"/>
                <w:color w:val="000000"/>
                <w:sz w:val="20"/>
                <w:szCs w:val="20"/>
              </w:rPr>
            </w:pPr>
            <w:r>
              <w:rPr>
                <w:rFonts w:ascii="Arial" w:eastAsia="Arial" w:hAnsi="Arial" w:cs="Arial"/>
                <w:color w:val="000000"/>
                <w:sz w:val="20"/>
                <w:szCs w:val="20"/>
              </w:rPr>
              <w:t xml:space="preserve">BSS: Franziska </w:t>
            </w:r>
            <w:r>
              <w:rPr>
                <w:rFonts w:ascii="Arial" w:eastAsia="Arial" w:hAnsi="Arial" w:cs="Arial"/>
                <w:color w:val="000000"/>
                <w:sz w:val="20"/>
                <w:szCs w:val="20"/>
              </w:rPr>
              <w:t>Teuscher</w:t>
            </w:r>
          </w:p>
        </w:tc>
        <w:tc>
          <w:tcPr>
            <w:tcW w:w="0" w:type="auto"/>
            <w:tcMar>
              <w:top w:w="0" w:type="dxa"/>
              <w:left w:w="0" w:type="dxa"/>
              <w:bottom w:w="0" w:type="dxa"/>
              <w:right w:w="0" w:type="dxa"/>
            </w:tcMar>
            <w:vAlign w:val="center"/>
          </w:tcPr>
          <w:p w14:paraId="7AB13CA2" w14:textId="77777777" w:rsidR="00A5479C" w:rsidRDefault="00EE7E68">
            <w:pPr>
              <w:pStyle w:val="Normal39"/>
              <w:rPr>
                <w:color w:val="000000"/>
              </w:rPr>
            </w:pPr>
            <w:r>
              <w:rPr>
                <w:color w:val="000000"/>
              </w:rPr>
              <w:t> </w:t>
            </w:r>
          </w:p>
        </w:tc>
      </w:tr>
      <w:tr w:rsidR="00A5479C" w14:paraId="0214290D" w14:textId="77777777">
        <w:tc>
          <w:tcPr>
            <w:tcW w:w="0" w:type="auto"/>
            <w:gridSpan w:val="2"/>
            <w:tcMar>
              <w:top w:w="0" w:type="dxa"/>
              <w:left w:w="0" w:type="dxa"/>
              <w:bottom w:w="0" w:type="dxa"/>
              <w:right w:w="0" w:type="dxa"/>
            </w:tcMar>
            <w:vAlign w:val="center"/>
          </w:tcPr>
          <w:p w14:paraId="71BD5BA9" w14:textId="4FD7BDE2" w:rsidR="00A5479C" w:rsidRPr="004F4DFA" w:rsidRDefault="00A5479C">
            <w:pPr>
              <w:pStyle w:val="Normal40"/>
              <w:rPr>
                <w:color w:val="000000"/>
              </w:rPr>
            </w:pPr>
          </w:p>
        </w:tc>
        <w:tc>
          <w:tcPr>
            <w:tcW w:w="0" w:type="auto"/>
            <w:tcMar>
              <w:top w:w="0" w:type="dxa"/>
              <w:left w:w="0" w:type="dxa"/>
              <w:bottom w:w="0" w:type="dxa"/>
              <w:right w:w="0" w:type="dxa"/>
            </w:tcMar>
          </w:tcPr>
          <w:p w14:paraId="08724920" w14:textId="77777777" w:rsidR="00A5479C" w:rsidRDefault="00EE7E68" w:rsidP="00A63C71">
            <w:pPr>
              <w:pStyle w:val="Normal40"/>
              <w:spacing w:line="276" w:lineRule="auto"/>
              <w:ind w:right="204"/>
              <w:rPr>
                <w:rFonts w:ascii="Arial" w:eastAsia="Arial" w:hAnsi="Arial" w:cs="Arial"/>
                <w:color w:val="000000"/>
                <w:sz w:val="20"/>
                <w:szCs w:val="20"/>
              </w:rPr>
            </w:pPr>
            <w:r>
              <w:rPr>
                <w:rFonts w:ascii="Arial" w:eastAsia="Arial" w:hAnsi="Arial" w:cs="Arial"/>
                <w:color w:val="000000"/>
                <w:sz w:val="20"/>
                <w:szCs w:val="20"/>
              </w:rPr>
              <w:t>reduzierte Debatte</w:t>
            </w:r>
          </w:p>
        </w:tc>
        <w:tc>
          <w:tcPr>
            <w:tcW w:w="0" w:type="auto"/>
            <w:tcMar>
              <w:top w:w="0" w:type="dxa"/>
              <w:left w:w="0" w:type="dxa"/>
              <w:bottom w:w="0" w:type="dxa"/>
              <w:right w:w="0" w:type="dxa"/>
            </w:tcMar>
            <w:vAlign w:val="center"/>
          </w:tcPr>
          <w:p w14:paraId="236C054D" w14:textId="77777777" w:rsidR="00A5479C" w:rsidRDefault="00EE7E68">
            <w:pPr>
              <w:pStyle w:val="Normal40"/>
              <w:rPr>
                <w:color w:val="000000"/>
              </w:rPr>
            </w:pPr>
            <w:r>
              <w:rPr>
                <w:color w:val="000000"/>
              </w:rPr>
              <w:t> </w:t>
            </w:r>
          </w:p>
        </w:tc>
      </w:tr>
      <w:tr w:rsidR="00A5479C" w14:paraId="38B0A35B" w14:textId="77777777">
        <w:tc>
          <w:tcPr>
            <w:tcW w:w="0" w:type="auto"/>
            <w:gridSpan w:val="4"/>
            <w:tcMar>
              <w:top w:w="0" w:type="dxa"/>
              <w:left w:w="0" w:type="dxa"/>
              <w:bottom w:w="0" w:type="dxa"/>
              <w:right w:w="0" w:type="dxa"/>
            </w:tcMar>
            <w:vAlign w:val="center"/>
          </w:tcPr>
          <w:p w14:paraId="5A77958A" w14:textId="229C7074" w:rsidR="00A5479C" w:rsidRPr="004F4DFA" w:rsidRDefault="00A5479C" w:rsidP="00A63C71">
            <w:pPr>
              <w:pStyle w:val="Normal41"/>
              <w:spacing w:line="276" w:lineRule="auto"/>
              <w:ind w:right="204"/>
              <w:rPr>
                <w:color w:val="000000"/>
              </w:rPr>
            </w:pPr>
          </w:p>
        </w:tc>
      </w:tr>
      <w:tr w:rsidR="00A5479C" w14:paraId="527055B6" w14:textId="77777777">
        <w:tc>
          <w:tcPr>
            <w:tcW w:w="0" w:type="auto"/>
            <w:tcMar>
              <w:top w:w="0" w:type="dxa"/>
              <w:left w:w="0" w:type="dxa"/>
              <w:bottom w:w="0" w:type="dxa"/>
              <w:right w:w="0" w:type="dxa"/>
            </w:tcMar>
          </w:tcPr>
          <w:p w14:paraId="6B77AAD4" w14:textId="6692D473" w:rsidR="00A5479C" w:rsidRPr="00D04E68" w:rsidRDefault="00A5479C">
            <w:pPr>
              <w:pStyle w:val="Normal42"/>
              <w:rPr>
                <w:color w:val="000000"/>
                <w:highlight w:val="yellow"/>
              </w:rPr>
            </w:pPr>
          </w:p>
        </w:tc>
        <w:tc>
          <w:tcPr>
            <w:tcW w:w="0" w:type="auto"/>
            <w:tcMar>
              <w:top w:w="0" w:type="dxa"/>
              <w:left w:w="0" w:type="dxa"/>
              <w:bottom w:w="0" w:type="dxa"/>
              <w:right w:w="0" w:type="dxa"/>
            </w:tcMar>
          </w:tcPr>
          <w:p w14:paraId="68E17FDF" w14:textId="77777777" w:rsidR="00A5479C" w:rsidRPr="004F4DFA" w:rsidRDefault="00EE7E68">
            <w:pPr>
              <w:pStyle w:val="Normal42"/>
              <w:rPr>
                <w:rFonts w:ascii="Arial" w:eastAsia="Arial" w:hAnsi="Arial" w:cs="Arial"/>
                <w:color w:val="000000"/>
                <w:sz w:val="20"/>
                <w:szCs w:val="20"/>
                <w:highlight w:val="yellow"/>
              </w:rPr>
            </w:pPr>
            <w:r w:rsidRPr="004F4DFA">
              <w:rPr>
                <w:rFonts w:ascii="Arial" w:eastAsia="Arial" w:hAnsi="Arial" w:cs="Arial"/>
                <w:color w:val="000000"/>
                <w:sz w:val="20"/>
                <w:szCs w:val="20"/>
                <w:highlight w:val="yellow"/>
              </w:rPr>
              <w:t>11.</w:t>
            </w:r>
          </w:p>
        </w:tc>
        <w:tc>
          <w:tcPr>
            <w:tcW w:w="0" w:type="auto"/>
            <w:tcMar>
              <w:top w:w="0" w:type="dxa"/>
              <w:left w:w="0" w:type="dxa"/>
              <w:bottom w:w="0" w:type="dxa"/>
              <w:right w:w="0" w:type="dxa"/>
            </w:tcMar>
          </w:tcPr>
          <w:p w14:paraId="2DF38DC4" w14:textId="77777777" w:rsidR="00A5479C" w:rsidRDefault="00EE7E68" w:rsidP="00A63C71">
            <w:pPr>
              <w:pStyle w:val="Normal42"/>
              <w:spacing w:line="276" w:lineRule="auto"/>
              <w:ind w:right="204"/>
              <w:rPr>
                <w:rFonts w:ascii="Arial" w:eastAsia="Arial" w:hAnsi="Arial" w:cs="Arial"/>
                <w:color w:val="000000"/>
                <w:sz w:val="20"/>
                <w:szCs w:val="20"/>
              </w:rPr>
            </w:pPr>
            <w:r>
              <w:rPr>
                <w:rFonts w:ascii="Arial" w:eastAsia="Arial" w:hAnsi="Arial" w:cs="Arial"/>
                <w:color w:val="000000"/>
                <w:sz w:val="20"/>
                <w:szCs w:val="20"/>
              </w:rPr>
              <w:t xml:space="preserve">Motion Fraktion SP/JUSO (Nicole Bieri/Sofia Fisch, JUSO/Lena Allenspach, SP): Geld regiert die Welt – Geldflüsse steuern </w:t>
            </w:r>
            <w:proofErr w:type="gramStart"/>
            <w:r>
              <w:rPr>
                <w:rFonts w:ascii="Arial" w:eastAsia="Arial" w:hAnsi="Arial" w:cs="Arial"/>
                <w:color w:val="000000"/>
                <w:sz w:val="20"/>
                <w:szCs w:val="20"/>
              </w:rPr>
              <w:t>Aktivitäten!;</w:t>
            </w:r>
            <w:proofErr w:type="gramEnd"/>
            <w:r>
              <w:rPr>
                <w:rFonts w:ascii="Arial" w:eastAsia="Arial" w:hAnsi="Arial" w:cs="Arial"/>
                <w:color w:val="000000"/>
                <w:sz w:val="20"/>
                <w:szCs w:val="20"/>
              </w:rPr>
              <w:t xml:space="preserve"> Annahme</w:t>
            </w:r>
          </w:p>
        </w:tc>
        <w:tc>
          <w:tcPr>
            <w:tcW w:w="0" w:type="auto"/>
            <w:tcMar>
              <w:top w:w="0" w:type="dxa"/>
              <w:left w:w="0" w:type="dxa"/>
              <w:bottom w:w="0" w:type="dxa"/>
              <w:right w:w="0" w:type="dxa"/>
            </w:tcMar>
          </w:tcPr>
          <w:p w14:paraId="7392666D" w14:textId="77777777" w:rsidR="00A5479C" w:rsidRDefault="00EE7E68">
            <w:pPr>
              <w:pStyle w:val="Normal42"/>
              <w:rPr>
                <w:rFonts w:ascii="Arial" w:eastAsia="Arial" w:hAnsi="Arial" w:cs="Arial"/>
                <w:color w:val="000000"/>
                <w:sz w:val="20"/>
                <w:szCs w:val="20"/>
              </w:rPr>
            </w:pPr>
            <w:r>
              <w:rPr>
                <w:rFonts w:ascii="Arial" w:eastAsia="Arial" w:hAnsi="Arial" w:cs="Arial"/>
                <w:color w:val="000000"/>
                <w:sz w:val="20"/>
                <w:szCs w:val="20"/>
              </w:rPr>
              <w:t>2023.SR.000026</w:t>
            </w:r>
          </w:p>
        </w:tc>
      </w:tr>
      <w:tr w:rsidR="00A5479C" w14:paraId="638B6AE4" w14:textId="77777777">
        <w:tc>
          <w:tcPr>
            <w:tcW w:w="0" w:type="auto"/>
            <w:gridSpan w:val="2"/>
            <w:tcMar>
              <w:top w:w="0" w:type="dxa"/>
              <w:left w:w="0" w:type="dxa"/>
              <w:bottom w:w="0" w:type="dxa"/>
              <w:right w:w="0" w:type="dxa"/>
            </w:tcMar>
            <w:vAlign w:val="center"/>
          </w:tcPr>
          <w:p w14:paraId="3A951989" w14:textId="29ED3677" w:rsidR="00A5479C" w:rsidRPr="004F4DFA" w:rsidRDefault="00A5479C">
            <w:pPr>
              <w:pStyle w:val="Normal43"/>
              <w:rPr>
                <w:color w:val="000000"/>
              </w:rPr>
            </w:pPr>
          </w:p>
        </w:tc>
        <w:tc>
          <w:tcPr>
            <w:tcW w:w="0" w:type="auto"/>
            <w:tcMar>
              <w:top w:w="0" w:type="dxa"/>
              <w:left w:w="0" w:type="dxa"/>
              <w:bottom w:w="0" w:type="dxa"/>
              <w:right w:w="0" w:type="dxa"/>
            </w:tcMar>
          </w:tcPr>
          <w:p w14:paraId="05015E43" w14:textId="77777777" w:rsidR="00A5479C" w:rsidRDefault="00EE7E68" w:rsidP="00A63C71">
            <w:pPr>
              <w:pStyle w:val="Normal43"/>
              <w:spacing w:line="276" w:lineRule="auto"/>
              <w:ind w:right="204"/>
              <w:rPr>
                <w:rFonts w:ascii="Arial" w:eastAsia="Arial" w:hAnsi="Arial" w:cs="Arial"/>
                <w:color w:val="000000"/>
                <w:sz w:val="20"/>
                <w:szCs w:val="20"/>
              </w:rPr>
            </w:pPr>
            <w:r>
              <w:rPr>
                <w:rFonts w:ascii="Arial" w:eastAsia="Arial" w:hAnsi="Arial" w:cs="Arial"/>
                <w:color w:val="000000"/>
                <w:sz w:val="20"/>
                <w:szCs w:val="20"/>
              </w:rPr>
              <w:t>FPI: Michael Aebersold</w:t>
            </w:r>
          </w:p>
        </w:tc>
        <w:tc>
          <w:tcPr>
            <w:tcW w:w="0" w:type="auto"/>
            <w:tcMar>
              <w:top w:w="0" w:type="dxa"/>
              <w:left w:w="0" w:type="dxa"/>
              <w:bottom w:w="0" w:type="dxa"/>
              <w:right w:w="0" w:type="dxa"/>
            </w:tcMar>
            <w:vAlign w:val="center"/>
          </w:tcPr>
          <w:p w14:paraId="2089DA60" w14:textId="77777777" w:rsidR="00A5479C" w:rsidRDefault="00EE7E68">
            <w:pPr>
              <w:pStyle w:val="Normal43"/>
              <w:rPr>
                <w:color w:val="000000"/>
              </w:rPr>
            </w:pPr>
            <w:r>
              <w:rPr>
                <w:color w:val="000000"/>
              </w:rPr>
              <w:t> </w:t>
            </w:r>
          </w:p>
        </w:tc>
      </w:tr>
      <w:tr w:rsidR="00A5479C" w14:paraId="07102B07" w14:textId="77777777">
        <w:tc>
          <w:tcPr>
            <w:tcW w:w="0" w:type="auto"/>
            <w:gridSpan w:val="2"/>
            <w:tcMar>
              <w:top w:w="0" w:type="dxa"/>
              <w:left w:w="0" w:type="dxa"/>
              <w:bottom w:w="0" w:type="dxa"/>
              <w:right w:w="0" w:type="dxa"/>
            </w:tcMar>
            <w:vAlign w:val="center"/>
          </w:tcPr>
          <w:p w14:paraId="76909ABF" w14:textId="0C4F4249" w:rsidR="00A5479C" w:rsidRPr="004F4DFA" w:rsidRDefault="00A5479C">
            <w:pPr>
              <w:pStyle w:val="Normal44"/>
              <w:rPr>
                <w:color w:val="000000"/>
              </w:rPr>
            </w:pPr>
          </w:p>
        </w:tc>
        <w:tc>
          <w:tcPr>
            <w:tcW w:w="0" w:type="auto"/>
            <w:tcMar>
              <w:top w:w="0" w:type="dxa"/>
              <w:left w:w="0" w:type="dxa"/>
              <w:bottom w:w="0" w:type="dxa"/>
              <w:right w:w="0" w:type="dxa"/>
            </w:tcMar>
          </w:tcPr>
          <w:p w14:paraId="248D7D23" w14:textId="77777777" w:rsidR="00A5479C" w:rsidRDefault="00EE7E68" w:rsidP="00A63C71">
            <w:pPr>
              <w:pStyle w:val="Normal44"/>
              <w:spacing w:line="276" w:lineRule="auto"/>
              <w:ind w:right="204"/>
              <w:rPr>
                <w:rFonts w:ascii="Arial" w:eastAsia="Arial" w:hAnsi="Arial" w:cs="Arial"/>
                <w:color w:val="000000"/>
                <w:sz w:val="20"/>
                <w:szCs w:val="20"/>
              </w:rPr>
            </w:pPr>
            <w:r>
              <w:rPr>
                <w:rFonts w:ascii="Arial" w:eastAsia="Arial" w:hAnsi="Arial" w:cs="Arial"/>
                <w:color w:val="000000"/>
                <w:sz w:val="20"/>
                <w:szCs w:val="20"/>
              </w:rPr>
              <w:t xml:space="preserve">reduzierte </w:t>
            </w:r>
            <w:r>
              <w:rPr>
                <w:rFonts w:ascii="Arial" w:eastAsia="Arial" w:hAnsi="Arial" w:cs="Arial"/>
                <w:color w:val="000000"/>
                <w:sz w:val="20"/>
                <w:szCs w:val="20"/>
              </w:rPr>
              <w:t>Debatte</w:t>
            </w:r>
          </w:p>
        </w:tc>
        <w:tc>
          <w:tcPr>
            <w:tcW w:w="0" w:type="auto"/>
            <w:tcMar>
              <w:top w:w="0" w:type="dxa"/>
              <w:left w:w="0" w:type="dxa"/>
              <w:bottom w:w="0" w:type="dxa"/>
              <w:right w:w="0" w:type="dxa"/>
            </w:tcMar>
            <w:vAlign w:val="center"/>
          </w:tcPr>
          <w:p w14:paraId="630662FB" w14:textId="77777777" w:rsidR="00A5479C" w:rsidRDefault="00EE7E68">
            <w:pPr>
              <w:pStyle w:val="Normal44"/>
              <w:rPr>
                <w:color w:val="000000"/>
              </w:rPr>
            </w:pPr>
            <w:r>
              <w:rPr>
                <w:color w:val="000000"/>
              </w:rPr>
              <w:t> </w:t>
            </w:r>
          </w:p>
        </w:tc>
      </w:tr>
      <w:tr w:rsidR="00A5479C" w14:paraId="08EEE0A6" w14:textId="77777777">
        <w:tc>
          <w:tcPr>
            <w:tcW w:w="0" w:type="auto"/>
            <w:gridSpan w:val="4"/>
            <w:tcMar>
              <w:top w:w="0" w:type="dxa"/>
              <w:left w:w="0" w:type="dxa"/>
              <w:bottom w:w="0" w:type="dxa"/>
              <w:right w:w="0" w:type="dxa"/>
            </w:tcMar>
            <w:vAlign w:val="center"/>
          </w:tcPr>
          <w:p w14:paraId="124F57FB" w14:textId="57AE8FD5" w:rsidR="00A5479C" w:rsidRPr="004F4DFA" w:rsidRDefault="00A5479C" w:rsidP="00A63C71">
            <w:pPr>
              <w:pStyle w:val="Normal45"/>
              <w:spacing w:line="276" w:lineRule="auto"/>
              <w:ind w:right="204"/>
              <w:rPr>
                <w:color w:val="000000"/>
              </w:rPr>
            </w:pPr>
          </w:p>
        </w:tc>
      </w:tr>
      <w:tr w:rsidR="00A5479C" w14:paraId="1AC1D138" w14:textId="77777777">
        <w:tc>
          <w:tcPr>
            <w:tcW w:w="0" w:type="auto"/>
            <w:tcMar>
              <w:top w:w="0" w:type="dxa"/>
              <w:left w:w="0" w:type="dxa"/>
              <w:bottom w:w="0" w:type="dxa"/>
              <w:right w:w="0" w:type="dxa"/>
            </w:tcMar>
          </w:tcPr>
          <w:p w14:paraId="4F2CF714" w14:textId="5ED0C9C0" w:rsidR="00A5479C" w:rsidRPr="00D04E68" w:rsidRDefault="00A5479C">
            <w:pPr>
              <w:pStyle w:val="Normal46"/>
              <w:rPr>
                <w:color w:val="000000"/>
                <w:highlight w:val="yellow"/>
              </w:rPr>
            </w:pPr>
          </w:p>
        </w:tc>
        <w:tc>
          <w:tcPr>
            <w:tcW w:w="0" w:type="auto"/>
            <w:tcMar>
              <w:top w:w="0" w:type="dxa"/>
              <w:left w:w="0" w:type="dxa"/>
              <w:bottom w:w="0" w:type="dxa"/>
              <w:right w:w="0" w:type="dxa"/>
            </w:tcMar>
          </w:tcPr>
          <w:p w14:paraId="0B0F8BA4" w14:textId="77777777" w:rsidR="00A5479C" w:rsidRPr="004F4DFA" w:rsidRDefault="00EE7E68">
            <w:pPr>
              <w:pStyle w:val="Normal46"/>
              <w:rPr>
                <w:rFonts w:ascii="Arial" w:eastAsia="Arial" w:hAnsi="Arial" w:cs="Arial"/>
                <w:color w:val="000000"/>
                <w:sz w:val="20"/>
                <w:szCs w:val="20"/>
                <w:highlight w:val="yellow"/>
              </w:rPr>
            </w:pPr>
            <w:r w:rsidRPr="004F4DFA">
              <w:rPr>
                <w:rFonts w:ascii="Arial" w:eastAsia="Arial" w:hAnsi="Arial" w:cs="Arial"/>
                <w:color w:val="000000"/>
                <w:sz w:val="20"/>
                <w:szCs w:val="20"/>
                <w:highlight w:val="yellow"/>
              </w:rPr>
              <w:t>12.</w:t>
            </w:r>
          </w:p>
        </w:tc>
        <w:tc>
          <w:tcPr>
            <w:tcW w:w="0" w:type="auto"/>
            <w:tcMar>
              <w:top w:w="0" w:type="dxa"/>
              <w:left w:w="0" w:type="dxa"/>
              <w:bottom w:w="0" w:type="dxa"/>
              <w:right w:w="0" w:type="dxa"/>
            </w:tcMar>
          </w:tcPr>
          <w:p w14:paraId="6E6CD017" w14:textId="77777777" w:rsidR="00A5479C" w:rsidRDefault="00EE7E68" w:rsidP="00A63C71">
            <w:pPr>
              <w:pStyle w:val="Normal46"/>
              <w:spacing w:line="276" w:lineRule="auto"/>
              <w:ind w:right="204"/>
              <w:rPr>
                <w:rFonts w:ascii="Arial" w:eastAsia="Arial" w:hAnsi="Arial" w:cs="Arial"/>
                <w:color w:val="000000"/>
                <w:sz w:val="20"/>
                <w:szCs w:val="20"/>
              </w:rPr>
            </w:pPr>
            <w:r>
              <w:rPr>
                <w:rFonts w:ascii="Arial" w:eastAsia="Arial" w:hAnsi="Arial" w:cs="Arial"/>
                <w:color w:val="000000"/>
                <w:sz w:val="20"/>
                <w:szCs w:val="20"/>
              </w:rPr>
              <w:t>Motion Lionel Gaudy (Mitte), Lukas Wegmüller (SP), Tom Berger (FDP) und David Böhner (AL): Pumptrack Rossfeld; Annahme</w:t>
            </w:r>
          </w:p>
        </w:tc>
        <w:tc>
          <w:tcPr>
            <w:tcW w:w="0" w:type="auto"/>
            <w:tcMar>
              <w:top w:w="0" w:type="dxa"/>
              <w:left w:w="0" w:type="dxa"/>
              <w:bottom w:w="0" w:type="dxa"/>
              <w:right w:w="0" w:type="dxa"/>
            </w:tcMar>
          </w:tcPr>
          <w:p w14:paraId="5F78076D" w14:textId="77777777" w:rsidR="00A5479C" w:rsidRDefault="00EE7E68">
            <w:pPr>
              <w:pStyle w:val="Normal46"/>
              <w:rPr>
                <w:rFonts w:ascii="Arial" w:eastAsia="Arial" w:hAnsi="Arial" w:cs="Arial"/>
                <w:color w:val="000000"/>
                <w:sz w:val="20"/>
                <w:szCs w:val="20"/>
              </w:rPr>
            </w:pPr>
            <w:r>
              <w:rPr>
                <w:rFonts w:ascii="Arial" w:eastAsia="Arial" w:hAnsi="Arial" w:cs="Arial"/>
                <w:color w:val="000000"/>
                <w:sz w:val="20"/>
                <w:szCs w:val="20"/>
              </w:rPr>
              <w:t>2024.SR.0039</w:t>
            </w:r>
          </w:p>
        </w:tc>
      </w:tr>
      <w:tr w:rsidR="00A5479C" w14:paraId="4F80544F" w14:textId="77777777">
        <w:tc>
          <w:tcPr>
            <w:tcW w:w="0" w:type="auto"/>
            <w:gridSpan w:val="2"/>
            <w:tcMar>
              <w:top w:w="0" w:type="dxa"/>
              <w:left w:w="0" w:type="dxa"/>
              <w:bottom w:w="0" w:type="dxa"/>
              <w:right w:w="0" w:type="dxa"/>
            </w:tcMar>
            <w:vAlign w:val="center"/>
          </w:tcPr>
          <w:p w14:paraId="1884050C" w14:textId="0AD8AFC2" w:rsidR="00A5479C" w:rsidRPr="004F4DFA" w:rsidRDefault="00A5479C">
            <w:pPr>
              <w:pStyle w:val="Normal47"/>
              <w:rPr>
                <w:color w:val="000000"/>
              </w:rPr>
            </w:pPr>
          </w:p>
        </w:tc>
        <w:tc>
          <w:tcPr>
            <w:tcW w:w="0" w:type="auto"/>
            <w:tcMar>
              <w:top w:w="0" w:type="dxa"/>
              <w:left w:w="0" w:type="dxa"/>
              <w:bottom w:w="0" w:type="dxa"/>
              <w:right w:w="0" w:type="dxa"/>
            </w:tcMar>
          </w:tcPr>
          <w:p w14:paraId="1BC25D93" w14:textId="77777777" w:rsidR="00A5479C" w:rsidRDefault="00EE7E68" w:rsidP="00A63C71">
            <w:pPr>
              <w:pStyle w:val="Normal47"/>
              <w:spacing w:line="276" w:lineRule="auto"/>
              <w:ind w:right="204"/>
              <w:rPr>
                <w:rFonts w:ascii="Arial" w:eastAsia="Arial" w:hAnsi="Arial" w:cs="Arial"/>
                <w:color w:val="000000"/>
                <w:sz w:val="20"/>
                <w:szCs w:val="20"/>
              </w:rPr>
            </w:pPr>
            <w:r>
              <w:rPr>
                <w:rFonts w:ascii="Arial" w:eastAsia="Arial" w:hAnsi="Arial" w:cs="Arial"/>
                <w:color w:val="000000"/>
                <w:sz w:val="20"/>
                <w:szCs w:val="20"/>
              </w:rPr>
              <w:t>FPI: Michael Aebersold</w:t>
            </w:r>
          </w:p>
        </w:tc>
        <w:tc>
          <w:tcPr>
            <w:tcW w:w="0" w:type="auto"/>
            <w:tcMar>
              <w:top w:w="0" w:type="dxa"/>
              <w:left w:w="0" w:type="dxa"/>
              <w:bottom w:w="0" w:type="dxa"/>
              <w:right w:w="0" w:type="dxa"/>
            </w:tcMar>
            <w:vAlign w:val="center"/>
          </w:tcPr>
          <w:p w14:paraId="0A8C9D6F" w14:textId="77777777" w:rsidR="00A5479C" w:rsidRDefault="00EE7E68">
            <w:pPr>
              <w:pStyle w:val="Normal47"/>
              <w:rPr>
                <w:color w:val="000000"/>
              </w:rPr>
            </w:pPr>
            <w:r>
              <w:rPr>
                <w:color w:val="000000"/>
              </w:rPr>
              <w:t> </w:t>
            </w:r>
          </w:p>
        </w:tc>
      </w:tr>
      <w:tr w:rsidR="00A5479C" w14:paraId="06706768" w14:textId="77777777">
        <w:tc>
          <w:tcPr>
            <w:tcW w:w="0" w:type="auto"/>
            <w:gridSpan w:val="2"/>
            <w:tcMar>
              <w:top w:w="0" w:type="dxa"/>
              <w:left w:w="0" w:type="dxa"/>
              <w:bottom w:w="0" w:type="dxa"/>
              <w:right w:w="0" w:type="dxa"/>
            </w:tcMar>
            <w:vAlign w:val="center"/>
          </w:tcPr>
          <w:p w14:paraId="092F4241" w14:textId="35DB5342" w:rsidR="00A5479C" w:rsidRPr="004F4DFA" w:rsidRDefault="00A5479C">
            <w:pPr>
              <w:pStyle w:val="Normal48"/>
              <w:rPr>
                <w:color w:val="000000"/>
              </w:rPr>
            </w:pPr>
          </w:p>
        </w:tc>
        <w:tc>
          <w:tcPr>
            <w:tcW w:w="0" w:type="auto"/>
            <w:tcMar>
              <w:top w:w="0" w:type="dxa"/>
              <w:left w:w="0" w:type="dxa"/>
              <w:bottom w:w="0" w:type="dxa"/>
              <w:right w:w="0" w:type="dxa"/>
            </w:tcMar>
          </w:tcPr>
          <w:p w14:paraId="750D6C23" w14:textId="77777777" w:rsidR="00A5479C" w:rsidRDefault="00EE7E68" w:rsidP="00A63C71">
            <w:pPr>
              <w:pStyle w:val="Normal48"/>
              <w:spacing w:line="276" w:lineRule="auto"/>
              <w:ind w:right="204"/>
              <w:rPr>
                <w:rFonts w:ascii="Arial" w:eastAsia="Arial" w:hAnsi="Arial" w:cs="Arial"/>
                <w:color w:val="000000"/>
                <w:sz w:val="20"/>
                <w:szCs w:val="20"/>
              </w:rPr>
            </w:pPr>
            <w:r>
              <w:rPr>
                <w:rFonts w:ascii="Arial" w:eastAsia="Arial" w:hAnsi="Arial" w:cs="Arial"/>
                <w:color w:val="000000"/>
                <w:sz w:val="20"/>
                <w:szCs w:val="20"/>
              </w:rPr>
              <w:t>reduzierte Debatte</w:t>
            </w:r>
          </w:p>
        </w:tc>
        <w:tc>
          <w:tcPr>
            <w:tcW w:w="0" w:type="auto"/>
            <w:tcMar>
              <w:top w:w="0" w:type="dxa"/>
              <w:left w:w="0" w:type="dxa"/>
              <w:bottom w:w="0" w:type="dxa"/>
              <w:right w:w="0" w:type="dxa"/>
            </w:tcMar>
            <w:vAlign w:val="center"/>
          </w:tcPr>
          <w:p w14:paraId="1EFA6138" w14:textId="77777777" w:rsidR="00A5479C" w:rsidRDefault="00EE7E68">
            <w:pPr>
              <w:pStyle w:val="Normal48"/>
              <w:rPr>
                <w:color w:val="000000"/>
              </w:rPr>
            </w:pPr>
            <w:r>
              <w:rPr>
                <w:color w:val="000000"/>
              </w:rPr>
              <w:t> </w:t>
            </w:r>
          </w:p>
        </w:tc>
      </w:tr>
      <w:tr w:rsidR="00A5479C" w14:paraId="098AC4A5" w14:textId="77777777">
        <w:tc>
          <w:tcPr>
            <w:tcW w:w="0" w:type="auto"/>
            <w:gridSpan w:val="4"/>
            <w:tcMar>
              <w:top w:w="0" w:type="dxa"/>
              <w:left w:w="0" w:type="dxa"/>
              <w:bottom w:w="0" w:type="dxa"/>
              <w:right w:w="0" w:type="dxa"/>
            </w:tcMar>
            <w:vAlign w:val="center"/>
          </w:tcPr>
          <w:p w14:paraId="213BADE4" w14:textId="3A15E424" w:rsidR="00A5479C" w:rsidRPr="004F4DFA" w:rsidRDefault="00A5479C" w:rsidP="00A63C71">
            <w:pPr>
              <w:pStyle w:val="Normal49"/>
              <w:spacing w:line="276" w:lineRule="auto"/>
              <w:ind w:right="204"/>
              <w:rPr>
                <w:color w:val="000000"/>
              </w:rPr>
            </w:pPr>
          </w:p>
        </w:tc>
      </w:tr>
      <w:tr w:rsidR="00A5479C" w14:paraId="4D8375A3" w14:textId="77777777">
        <w:tc>
          <w:tcPr>
            <w:tcW w:w="0" w:type="auto"/>
            <w:tcMar>
              <w:top w:w="0" w:type="dxa"/>
              <w:left w:w="0" w:type="dxa"/>
              <w:bottom w:w="0" w:type="dxa"/>
              <w:right w:w="0" w:type="dxa"/>
            </w:tcMar>
          </w:tcPr>
          <w:p w14:paraId="2BA6A5FD" w14:textId="74DE18C2" w:rsidR="00A5479C" w:rsidRPr="00D04E68" w:rsidRDefault="00A5479C">
            <w:pPr>
              <w:pStyle w:val="Normal50"/>
              <w:rPr>
                <w:color w:val="000000"/>
                <w:highlight w:val="yellow"/>
              </w:rPr>
            </w:pPr>
          </w:p>
        </w:tc>
        <w:tc>
          <w:tcPr>
            <w:tcW w:w="0" w:type="auto"/>
            <w:tcMar>
              <w:top w:w="0" w:type="dxa"/>
              <w:left w:w="0" w:type="dxa"/>
              <w:bottom w:w="0" w:type="dxa"/>
              <w:right w:w="0" w:type="dxa"/>
            </w:tcMar>
          </w:tcPr>
          <w:p w14:paraId="333AAFA8" w14:textId="77777777" w:rsidR="00A5479C" w:rsidRPr="004F4DFA" w:rsidRDefault="00EE7E68">
            <w:pPr>
              <w:pStyle w:val="Normal50"/>
              <w:rPr>
                <w:rFonts w:ascii="Arial" w:eastAsia="Arial" w:hAnsi="Arial" w:cs="Arial"/>
                <w:color w:val="000000"/>
                <w:sz w:val="20"/>
                <w:szCs w:val="20"/>
                <w:highlight w:val="yellow"/>
              </w:rPr>
            </w:pPr>
            <w:r w:rsidRPr="004F4DFA">
              <w:rPr>
                <w:rFonts w:ascii="Arial" w:eastAsia="Arial" w:hAnsi="Arial" w:cs="Arial"/>
                <w:color w:val="000000"/>
                <w:sz w:val="20"/>
                <w:szCs w:val="20"/>
                <w:highlight w:val="yellow"/>
              </w:rPr>
              <w:t>13.</w:t>
            </w:r>
          </w:p>
        </w:tc>
        <w:tc>
          <w:tcPr>
            <w:tcW w:w="0" w:type="auto"/>
            <w:tcMar>
              <w:top w:w="0" w:type="dxa"/>
              <w:left w:w="0" w:type="dxa"/>
              <w:bottom w:w="0" w:type="dxa"/>
              <w:right w:w="0" w:type="dxa"/>
            </w:tcMar>
          </w:tcPr>
          <w:p w14:paraId="6D718437" w14:textId="77777777" w:rsidR="00A5479C" w:rsidRDefault="00EE7E68" w:rsidP="00A63C71">
            <w:pPr>
              <w:pStyle w:val="Normal50"/>
              <w:spacing w:line="276" w:lineRule="auto"/>
              <w:ind w:right="204"/>
              <w:rPr>
                <w:rFonts w:ascii="Arial" w:eastAsia="Arial" w:hAnsi="Arial" w:cs="Arial"/>
                <w:color w:val="000000"/>
                <w:sz w:val="20"/>
                <w:szCs w:val="20"/>
              </w:rPr>
            </w:pPr>
            <w:r>
              <w:rPr>
                <w:rFonts w:ascii="Arial" w:eastAsia="Arial" w:hAnsi="Arial" w:cs="Arial"/>
                <w:color w:val="000000"/>
                <w:sz w:val="20"/>
                <w:szCs w:val="20"/>
              </w:rPr>
              <w:t xml:space="preserve">Motion Ursula Stöckli (FDP), Nik </w:t>
            </w:r>
            <w:r>
              <w:rPr>
                <w:rFonts w:ascii="Arial" w:eastAsia="Arial" w:hAnsi="Arial" w:cs="Arial"/>
                <w:color w:val="000000"/>
                <w:sz w:val="20"/>
                <w:szCs w:val="20"/>
              </w:rPr>
              <w:t>Eugster (FDP): Schulraum schaffen im Nordquartier durch Umnutzung des Ringhofs; Ablehnung</w:t>
            </w:r>
          </w:p>
        </w:tc>
        <w:tc>
          <w:tcPr>
            <w:tcW w:w="0" w:type="auto"/>
            <w:tcMar>
              <w:top w:w="0" w:type="dxa"/>
              <w:left w:w="0" w:type="dxa"/>
              <w:bottom w:w="0" w:type="dxa"/>
              <w:right w:w="0" w:type="dxa"/>
            </w:tcMar>
          </w:tcPr>
          <w:p w14:paraId="36EA170F" w14:textId="77777777" w:rsidR="00A5479C" w:rsidRDefault="00EE7E68">
            <w:pPr>
              <w:pStyle w:val="Normal50"/>
              <w:rPr>
                <w:rFonts w:ascii="Arial" w:eastAsia="Arial" w:hAnsi="Arial" w:cs="Arial"/>
                <w:color w:val="000000"/>
                <w:sz w:val="20"/>
                <w:szCs w:val="20"/>
              </w:rPr>
            </w:pPr>
            <w:r>
              <w:rPr>
                <w:rFonts w:ascii="Arial" w:eastAsia="Arial" w:hAnsi="Arial" w:cs="Arial"/>
                <w:color w:val="000000"/>
                <w:sz w:val="20"/>
                <w:szCs w:val="20"/>
              </w:rPr>
              <w:t>2024.SR.0108</w:t>
            </w:r>
          </w:p>
        </w:tc>
      </w:tr>
      <w:tr w:rsidR="00A5479C" w14:paraId="61FF29C1" w14:textId="77777777">
        <w:tc>
          <w:tcPr>
            <w:tcW w:w="0" w:type="auto"/>
            <w:gridSpan w:val="2"/>
            <w:tcMar>
              <w:top w:w="0" w:type="dxa"/>
              <w:left w:w="0" w:type="dxa"/>
              <w:bottom w:w="0" w:type="dxa"/>
              <w:right w:w="0" w:type="dxa"/>
            </w:tcMar>
            <w:vAlign w:val="center"/>
          </w:tcPr>
          <w:p w14:paraId="4744CA3A" w14:textId="0768C8F6" w:rsidR="00A5479C" w:rsidRPr="004F4DFA" w:rsidRDefault="00A5479C">
            <w:pPr>
              <w:pStyle w:val="Normal51"/>
              <w:rPr>
                <w:color w:val="000000"/>
              </w:rPr>
            </w:pPr>
          </w:p>
        </w:tc>
        <w:tc>
          <w:tcPr>
            <w:tcW w:w="0" w:type="auto"/>
            <w:tcMar>
              <w:top w:w="0" w:type="dxa"/>
              <w:left w:w="0" w:type="dxa"/>
              <w:bottom w:w="0" w:type="dxa"/>
              <w:right w:w="0" w:type="dxa"/>
            </w:tcMar>
          </w:tcPr>
          <w:p w14:paraId="350EEF02" w14:textId="77777777" w:rsidR="00A5479C" w:rsidRDefault="00EE7E68" w:rsidP="00A63C71">
            <w:pPr>
              <w:pStyle w:val="Normal51"/>
              <w:spacing w:line="276" w:lineRule="auto"/>
              <w:ind w:right="204"/>
              <w:rPr>
                <w:rFonts w:ascii="Arial" w:eastAsia="Arial" w:hAnsi="Arial" w:cs="Arial"/>
                <w:color w:val="000000"/>
                <w:sz w:val="20"/>
                <w:szCs w:val="20"/>
              </w:rPr>
            </w:pPr>
            <w:r>
              <w:rPr>
                <w:rFonts w:ascii="Arial" w:eastAsia="Arial" w:hAnsi="Arial" w:cs="Arial"/>
                <w:color w:val="000000"/>
                <w:sz w:val="20"/>
                <w:szCs w:val="20"/>
              </w:rPr>
              <w:t>FPI: Michael Aebersold</w:t>
            </w:r>
          </w:p>
        </w:tc>
        <w:tc>
          <w:tcPr>
            <w:tcW w:w="0" w:type="auto"/>
            <w:tcMar>
              <w:top w:w="0" w:type="dxa"/>
              <w:left w:w="0" w:type="dxa"/>
              <w:bottom w:w="0" w:type="dxa"/>
              <w:right w:w="0" w:type="dxa"/>
            </w:tcMar>
            <w:vAlign w:val="center"/>
          </w:tcPr>
          <w:p w14:paraId="18F3F4B3" w14:textId="77777777" w:rsidR="00A5479C" w:rsidRDefault="00EE7E68">
            <w:pPr>
              <w:pStyle w:val="Normal51"/>
              <w:rPr>
                <w:color w:val="000000"/>
              </w:rPr>
            </w:pPr>
            <w:r>
              <w:rPr>
                <w:color w:val="000000"/>
              </w:rPr>
              <w:t> </w:t>
            </w:r>
          </w:p>
        </w:tc>
      </w:tr>
      <w:tr w:rsidR="00A5479C" w14:paraId="32177F53" w14:textId="77777777">
        <w:tc>
          <w:tcPr>
            <w:tcW w:w="0" w:type="auto"/>
            <w:gridSpan w:val="2"/>
            <w:tcMar>
              <w:top w:w="0" w:type="dxa"/>
              <w:left w:w="0" w:type="dxa"/>
              <w:bottom w:w="0" w:type="dxa"/>
              <w:right w:w="0" w:type="dxa"/>
            </w:tcMar>
            <w:vAlign w:val="center"/>
          </w:tcPr>
          <w:p w14:paraId="14F1A9D5" w14:textId="59F229DB" w:rsidR="00A5479C" w:rsidRPr="004F4DFA" w:rsidRDefault="00A5479C">
            <w:pPr>
              <w:pStyle w:val="Normal52"/>
              <w:rPr>
                <w:color w:val="000000"/>
              </w:rPr>
            </w:pPr>
          </w:p>
        </w:tc>
        <w:tc>
          <w:tcPr>
            <w:tcW w:w="0" w:type="auto"/>
            <w:tcMar>
              <w:top w:w="0" w:type="dxa"/>
              <w:left w:w="0" w:type="dxa"/>
              <w:bottom w:w="0" w:type="dxa"/>
              <w:right w:w="0" w:type="dxa"/>
            </w:tcMar>
          </w:tcPr>
          <w:p w14:paraId="160D0641" w14:textId="77777777" w:rsidR="00A5479C" w:rsidRDefault="00EE7E68" w:rsidP="00A63C71">
            <w:pPr>
              <w:pStyle w:val="Normal52"/>
              <w:spacing w:line="276" w:lineRule="auto"/>
              <w:ind w:right="204"/>
              <w:rPr>
                <w:rFonts w:ascii="Arial" w:eastAsia="Arial" w:hAnsi="Arial" w:cs="Arial"/>
                <w:color w:val="000000"/>
                <w:sz w:val="20"/>
                <w:szCs w:val="20"/>
              </w:rPr>
            </w:pPr>
            <w:r>
              <w:rPr>
                <w:rFonts w:ascii="Arial" w:eastAsia="Arial" w:hAnsi="Arial" w:cs="Arial"/>
                <w:color w:val="000000"/>
                <w:sz w:val="20"/>
                <w:szCs w:val="20"/>
              </w:rPr>
              <w:t>reduzierte Debatte</w:t>
            </w:r>
          </w:p>
        </w:tc>
        <w:tc>
          <w:tcPr>
            <w:tcW w:w="0" w:type="auto"/>
            <w:tcMar>
              <w:top w:w="0" w:type="dxa"/>
              <w:left w:w="0" w:type="dxa"/>
              <w:bottom w:w="0" w:type="dxa"/>
              <w:right w:w="0" w:type="dxa"/>
            </w:tcMar>
            <w:vAlign w:val="center"/>
          </w:tcPr>
          <w:p w14:paraId="0CB5B618" w14:textId="77777777" w:rsidR="00A5479C" w:rsidRDefault="00EE7E68">
            <w:pPr>
              <w:pStyle w:val="Normal52"/>
              <w:rPr>
                <w:color w:val="000000"/>
              </w:rPr>
            </w:pPr>
            <w:r>
              <w:rPr>
                <w:color w:val="000000"/>
              </w:rPr>
              <w:t> </w:t>
            </w:r>
          </w:p>
        </w:tc>
      </w:tr>
      <w:tr w:rsidR="00A5479C" w14:paraId="227C7D4D" w14:textId="77777777">
        <w:tc>
          <w:tcPr>
            <w:tcW w:w="0" w:type="auto"/>
            <w:gridSpan w:val="4"/>
            <w:tcMar>
              <w:top w:w="0" w:type="dxa"/>
              <w:left w:w="0" w:type="dxa"/>
              <w:bottom w:w="0" w:type="dxa"/>
              <w:right w:w="0" w:type="dxa"/>
            </w:tcMar>
            <w:vAlign w:val="center"/>
          </w:tcPr>
          <w:p w14:paraId="4A7C6D5E" w14:textId="3A3CA202" w:rsidR="00A5479C" w:rsidRPr="004F4DFA" w:rsidRDefault="00A5479C" w:rsidP="00A63C71">
            <w:pPr>
              <w:pStyle w:val="Normal53"/>
              <w:spacing w:line="276" w:lineRule="auto"/>
              <w:ind w:right="204"/>
              <w:rPr>
                <w:color w:val="000000"/>
              </w:rPr>
            </w:pPr>
          </w:p>
        </w:tc>
      </w:tr>
      <w:tr w:rsidR="00A5479C" w14:paraId="79E5CDD2" w14:textId="77777777">
        <w:tc>
          <w:tcPr>
            <w:tcW w:w="0" w:type="auto"/>
            <w:tcMar>
              <w:top w:w="0" w:type="dxa"/>
              <w:left w:w="0" w:type="dxa"/>
              <w:bottom w:w="0" w:type="dxa"/>
              <w:right w:w="0" w:type="dxa"/>
            </w:tcMar>
          </w:tcPr>
          <w:p w14:paraId="1CDFB7C2" w14:textId="431FEC56" w:rsidR="00A5479C" w:rsidRDefault="00A5479C">
            <w:pPr>
              <w:pStyle w:val="Normal54"/>
              <w:rPr>
                <w:color w:val="000000"/>
              </w:rPr>
            </w:pPr>
          </w:p>
        </w:tc>
        <w:tc>
          <w:tcPr>
            <w:tcW w:w="0" w:type="auto"/>
            <w:tcMar>
              <w:top w:w="0" w:type="dxa"/>
              <w:left w:w="0" w:type="dxa"/>
              <w:bottom w:w="0" w:type="dxa"/>
              <w:right w:w="0" w:type="dxa"/>
            </w:tcMar>
          </w:tcPr>
          <w:p w14:paraId="4D995D93" w14:textId="77777777" w:rsidR="00A5479C" w:rsidRPr="004F4DFA" w:rsidRDefault="00EE7E68">
            <w:pPr>
              <w:pStyle w:val="Normal54"/>
              <w:rPr>
                <w:rFonts w:ascii="Arial" w:eastAsia="Arial" w:hAnsi="Arial" w:cs="Arial"/>
                <w:color w:val="000000"/>
                <w:sz w:val="20"/>
                <w:szCs w:val="20"/>
              </w:rPr>
            </w:pPr>
            <w:r w:rsidRPr="004F4DFA">
              <w:rPr>
                <w:rFonts w:ascii="Arial" w:eastAsia="Arial" w:hAnsi="Arial" w:cs="Arial"/>
                <w:color w:val="000000"/>
                <w:sz w:val="20"/>
                <w:szCs w:val="20"/>
              </w:rPr>
              <w:t>14.</w:t>
            </w:r>
          </w:p>
        </w:tc>
        <w:tc>
          <w:tcPr>
            <w:tcW w:w="0" w:type="auto"/>
            <w:tcMar>
              <w:top w:w="0" w:type="dxa"/>
              <w:left w:w="0" w:type="dxa"/>
              <w:bottom w:w="0" w:type="dxa"/>
              <w:right w:w="0" w:type="dxa"/>
            </w:tcMar>
          </w:tcPr>
          <w:p w14:paraId="0FA7B0EA" w14:textId="5C6EA4B8" w:rsidR="00A5479C" w:rsidRDefault="00EE7E68" w:rsidP="00A63C71">
            <w:pPr>
              <w:pStyle w:val="Normal54"/>
              <w:spacing w:line="276" w:lineRule="auto"/>
              <w:ind w:right="204"/>
              <w:rPr>
                <w:rFonts w:ascii="Arial" w:eastAsia="Arial" w:hAnsi="Arial" w:cs="Arial"/>
                <w:color w:val="000000"/>
                <w:sz w:val="20"/>
                <w:szCs w:val="20"/>
              </w:rPr>
            </w:pPr>
            <w:r>
              <w:rPr>
                <w:rFonts w:ascii="Arial" w:eastAsia="Arial" w:hAnsi="Arial" w:cs="Arial"/>
                <w:color w:val="000000"/>
                <w:sz w:val="20"/>
                <w:szCs w:val="20"/>
              </w:rPr>
              <w:t>Motion Seraina Patzen und Eva Krattiger (JA!) - übernommen durch Katharina Gallizzi (GB): Konsequente Klimapolitik #8: Flugverbot für Dienstreisen; Begründungsbericht</w:t>
            </w:r>
          </w:p>
        </w:tc>
        <w:tc>
          <w:tcPr>
            <w:tcW w:w="0" w:type="auto"/>
            <w:tcMar>
              <w:top w:w="0" w:type="dxa"/>
              <w:left w:w="0" w:type="dxa"/>
              <w:bottom w:w="0" w:type="dxa"/>
              <w:right w:w="0" w:type="dxa"/>
            </w:tcMar>
          </w:tcPr>
          <w:p w14:paraId="2F3AB2B0" w14:textId="77777777" w:rsidR="00A5479C" w:rsidRDefault="00EE7E68">
            <w:pPr>
              <w:pStyle w:val="Normal54"/>
              <w:rPr>
                <w:rFonts w:ascii="Arial" w:eastAsia="Arial" w:hAnsi="Arial" w:cs="Arial"/>
                <w:color w:val="000000"/>
                <w:sz w:val="20"/>
                <w:szCs w:val="20"/>
              </w:rPr>
            </w:pPr>
            <w:r>
              <w:rPr>
                <w:rFonts w:ascii="Arial" w:eastAsia="Arial" w:hAnsi="Arial" w:cs="Arial"/>
                <w:color w:val="000000"/>
                <w:sz w:val="20"/>
                <w:szCs w:val="20"/>
              </w:rPr>
              <w:t>2019.SR.000120</w:t>
            </w:r>
          </w:p>
        </w:tc>
      </w:tr>
      <w:tr w:rsidR="00A5479C" w14:paraId="00384D94" w14:textId="77777777">
        <w:tc>
          <w:tcPr>
            <w:tcW w:w="0" w:type="auto"/>
            <w:gridSpan w:val="2"/>
            <w:tcMar>
              <w:top w:w="0" w:type="dxa"/>
              <w:left w:w="0" w:type="dxa"/>
              <w:bottom w:w="0" w:type="dxa"/>
              <w:right w:w="0" w:type="dxa"/>
            </w:tcMar>
            <w:vAlign w:val="center"/>
          </w:tcPr>
          <w:p w14:paraId="0015E0DD" w14:textId="3ABA6F44" w:rsidR="00A5479C" w:rsidRPr="004F4DFA" w:rsidRDefault="00A5479C">
            <w:pPr>
              <w:pStyle w:val="Normal55"/>
              <w:rPr>
                <w:color w:val="000000"/>
              </w:rPr>
            </w:pPr>
          </w:p>
        </w:tc>
        <w:tc>
          <w:tcPr>
            <w:tcW w:w="0" w:type="auto"/>
            <w:tcMar>
              <w:top w:w="0" w:type="dxa"/>
              <w:left w:w="0" w:type="dxa"/>
              <w:bottom w:w="0" w:type="dxa"/>
              <w:right w:w="0" w:type="dxa"/>
            </w:tcMar>
          </w:tcPr>
          <w:p w14:paraId="62601D3B" w14:textId="77777777" w:rsidR="00A5479C" w:rsidRDefault="00EE7E68" w:rsidP="00A63C71">
            <w:pPr>
              <w:pStyle w:val="Normal55"/>
              <w:spacing w:line="276" w:lineRule="auto"/>
              <w:ind w:right="204"/>
              <w:rPr>
                <w:rFonts w:ascii="Arial" w:eastAsia="Arial" w:hAnsi="Arial" w:cs="Arial"/>
                <w:color w:val="000000"/>
                <w:sz w:val="20"/>
                <w:szCs w:val="20"/>
              </w:rPr>
            </w:pPr>
            <w:r>
              <w:rPr>
                <w:rFonts w:ascii="Arial" w:eastAsia="Arial" w:hAnsi="Arial" w:cs="Arial"/>
                <w:color w:val="000000"/>
                <w:sz w:val="20"/>
                <w:szCs w:val="20"/>
              </w:rPr>
              <w:t>FPI: Michael Aebersold</w:t>
            </w:r>
          </w:p>
        </w:tc>
        <w:tc>
          <w:tcPr>
            <w:tcW w:w="0" w:type="auto"/>
            <w:tcMar>
              <w:top w:w="0" w:type="dxa"/>
              <w:left w:w="0" w:type="dxa"/>
              <w:bottom w:w="0" w:type="dxa"/>
              <w:right w:w="0" w:type="dxa"/>
            </w:tcMar>
            <w:vAlign w:val="center"/>
          </w:tcPr>
          <w:p w14:paraId="1C4E3AF3" w14:textId="77777777" w:rsidR="00A5479C" w:rsidRDefault="00EE7E68">
            <w:pPr>
              <w:pStyle w:val="Normal55"/>
              <w:rPr>
                <w:color w:val="000000"/>
              </w:rPr>
            </w:pPr>
            <w:r>
              <w:rPr>
                <w:color w:val="000000"/>
              </w:rPr>
              <w:t> </w:t>
            </w:r>
          </w:p>
        </w:tc>
      </w:tr>
      <w:tr w:rsidR="00A5479C" w14:paraId="2A405249" w14:textId="77777777">
        <w:tc>
          <w:tcPr>
            <w:tcW w:w="0" w:type="auto"/>
            <w:gridSpan w:val="2"/>
            <w:tcMar>
              <w:top w:w="0" w:type="dxa"/>
              <w:left w:w="0" w:type="dxa"/>
              <w:bottom w:w="0" w:type="dxa"/>
              <w:right w:w="0" w:type="dxa"/>
            </w:tcMar>
            <w:vAlign w:val="center"/>
          </w:tcPr>
          <w:p w14:paraId="0B04DD51" w14:textId="1D4B5D3F" w:rsidR="00A5479C" w:rsidRPr="004F4DFA" w:rsidRDefault="00A5479C">
            <w:pPr>
              <w:pStyle w:val="Normal56"/>
              <w:rPr>
                <w:color w:val="000000"/>
              </w:rPr>
            </w:pPr>
          </w:p>
        </w:tc>
        <w:tc>
          <w:tcPr>
            <w:tcW w:w="0" w:type="auto"/>
            <w:tcMar>
              <w:top w:w="0" w:type="dxa"/>
              <w:left w:w="0" w:type="dxa"/>
              <w:bottom w:w="0" w:type="dxa"/>
              <w:right w:w="0" w:type="dxa"/>
            </w:tcMar>
          </w:tcPr>
          <w:p w14:paraId="54AB28E5" w14:textId="77777777" w:rsidR="00A5479C" w:rsidRDefault="00EE7E68" w:rsidP="00A63C71">
            <w:pPr>
              <w:pStyle w:val="Normal56"/>
              <w:spacing w:line="276" w:lineRule="auto"/>
              <w:ind w:right="204"/>
              <w:rPr>
                <w:rFonts w:ascii="Arial" w:eastAsia="Arial" w:hAnsi="Arial" w:cs="Arial"/>
                <w:color w:val="000000"/>
                <w:sz w:val="20"/>
                <w:szCs w:val="20"/>
              </w:rPr>
            </w:pPr>
            <w:r>
              <w:rPr>
                <w:rFonts w:ascii="Arial" w:eastAsia="Arial" w:hAnsi="Arial" w:cs="Arial"/>
                <w:color w:val="000000"/>
                <w:sz w:val="20"/>
                <w:szCs w:val="20"/>
              </w:rPr>
              <w:t>verschoben vom 04.07.2024</w:t>
            </w:r>
          </w:p>
        </w:tc>
        <w:tc>
          <w:tcPr>
            <w:tcW w:w="0" w:type="auto"/>
            <w:tcMar>
              <w:top w:w="0" w:type="dxa"/>
              <w:left w:w="0" w:type="dxa"/>
              <w:bottom w:w="0" w:type="dxa"/>
              <w:right w:w="0" w:type="dxa"/>
            </w:tcMar>
            <w:vAlign w:val="center"/>
          </w:tcPr>
          <w:p w14:paraId="454CB173" w14:textId="77777777" w:rsidR="00A5479C" w:rsidRDefault="00EE7E68">
            <w:pPr>
              <w:pStyle w:val="Normal56"/>
              <w:rPr>
                <w:color w:val="000000"/>
              </w:rPr>
            </w:pPr>
            <w:r>
              <w:rPr>
                <w:color w:val="000000"/>
              </w:rPr>
              <w:t> </w:t>
            </w:r>
          </w:p>
        </w:tc>
      </w:tr>
      <w:tr w:rsidR="00A5479C" w14:paraId="4D1C74C3" w14:textId="77777777">
        <w:tc>
          <w:tcPr>
            <w:tcW w:w="0" w:type="auto"/>
            <w:gridSpan w:val="4"/>
            <w:tcMar>
              <w:top w:w="0" w:type="dxa"/>
              <w:left w:w="0" w:type="dxa"/>
              <w:bottom w:w="0" w:type="dxa"/>
              <w:right w:w="0" w:type="dxa"/>
            </w:tcMar>
            <w:vAlign w:val="center"/>
          </w:tcPr>
          <w:p w14:paraId="00A17544" w14:textId="6F44EFAF" w:rsidR="00A5479C" w:rsidRPr="004F4DFA" w:rsidRDefault="00A5479C" w:rsidP="00A63C71">
            <w:pPr>
              <w:pStyle w:val="Normal57"/>
              <w:spacing w:line="276" w:lineRule="auto"/>
              <w:ind w:right="204"/>
              <w:rPr>
                <w:color w:val="000000"/>
              </w:rPr>
            </w:pPr>
          </w:p>
        </w:tc>
      </w:tr>
      <w:tr w:rsidR="00A5479C" w14:paraId="59E9B427" w14:textId="77777777">
        <w:tc>
          <w:tcPr>
            <w:tcW w:w="0" w:type="auto"/>
            <w:tcMar>
              <w:top w:w="0" w:type="dxa"/>
              <w:left w:w="0" w:type="dxa"/>
              <w:bottom w:w="0" w:type="dxa"/>
              <w:right w:w="0" w:type="dxa"/>
            </w:tcMar>
          </w:tcPr>
          <w:p w14:paraId="57B84C7C" w14:textId="42ABF673" w:rsidR="00A5479C" w:rsidRDefault="00A5479C">
            <w:pPr>
              <w:pStyle w:val="Normal58"/>
              <w:rPr>
                <w:color w:val="000000"/>
              </w:rPr>
            </w:pPr>
          </w:p>
        </w:tc>
        <w:tc>
          <w:tcPr>
            <w:tcW w:w="0" w:type="auto"/>
            <w:tcMar>
              <w:top w:w="0" w:type="dxa"/>
              <w:left w:w="0" w:type="dxa"/>
              <w:bottom w:w="0" w:type="dxa"/>
              <w:right w:w="0" w:type="dxa"/>
            </w:tcMar>
          </w:tcPr>
          <w:p w14:paraId="545B08B6" w14:textId="77777777" w:rsidR="00A5479C" w:rsidRPr="004F4DFA" w:rsidRDefault="00EE7E68">
            <w:pPr>
              <w:pStyle w:val="Normal58"/>
              <w:rPr>
                <w:rFonts w:ascii="Arial" w:eastAsia="Arial" w:hAnsi="Arial" w:cs="Arial"/>
                <w:color w:val="000000"/>
                <w:sz w:val="20"/>
                <w:szCs w:val="20"/>
              </w:rPr>
            </w:pPr>
            <w:r w:rsidRPr="004F4DFA">
              <w:rPr>
                <w:rFonts w:ascii="Arial" w:eastAsia="Arial" w:hAnsi="Arial" w:cs="Arial"/>
                <w:color w:val="000000"/>
                <w:sz w:val="20"/>
                <w:szCs w:val="20"/>
              </w:rPr>
              <w:t>15.</w:t>
            </w:r>
          </w:p>
        </w:tc>
        <w:tc>
          <w:tcPr>
            <w:tcW w:w="0" w:type="auto"/>
            <w:tcMar>
              <w:top w:w="0" w:type="dxa"/>
              <w:left w:w="0" w:type="dxa"/>
              <w:bottom w:w="0" w:type="dxa"/>
              <w:right w:w="0" w:type="dxa"/>
            </w:tcMar>
          </w:tcPr>
          <w:p w14:paraId="436A1BE3" w14:textId="1BB20B2D" w:rsidR="00A5479C" w:rsidRDefault="00EE7E68" w:rsidP="00A63C71">
            <w:pPr>
              <w:pStyle w:val="Normal58"/>
              <w:spacing w:line="276" w:lineRule="auto"/>
              <w:ind w:right="204"/>
              <w:rPr>
                <w:rFonts w:ascii="Arial" w:eastAsia="Arial" w:hAnsi="Arial" w:cs="Arial"/>
                <w:color w:val="000000"/>
                <w:sz w:val="20"/>
                <w:szCs w:val="20"/>
              </w:rPr>
            </w:pPr>
            <w:r>
              <w:rPr>
                <w:rFonts w:ascii="Arial" w:eastAsia="Arial" w:hAnsi="Arial" w:cs="Arial"/>
                <w:color w:val="000000"/>
                <w:sz w:val="20"/>
                <w:szCs w:val="20"/>
              </w:rPr>
              <w:t>Motion Fraktion GB/JA! (Katharina Gallizzi, GB/Eva Krattiger, JA!): Solarpotential auf städtischen Gebäuden ausschöpfen; Begründungsbericht</w:t>
            </w:r>
            <w:r>
              <w:rPr>
                <w:rFonts w:ascii="Arial" w:eastAsia="Arial" w:hAnsi="Arial" w:cs="Arial"/>
                <w:color w:val="000000"/>
                <w:sz w:val="20"/>
                <w:szCs w:val="20"/>
              </w:rPr>
              <w:t xml:space="preserve"> </w:t>
            </w:r>
          </w:p>
        </w:tc>
        <w:tc>
          <w:tcPr>
            <w:tcW w:w="0" w:type="auto"/>
            <w:tcMar>
              <w:top w:w="0" w:type="dxa"/>
              <w:left w:w="0" w:type="dxa"/>
              <w:bottom w:w="0" w:type="dxa"/>
              <w:right w:w="0" w:type="dxa"/>
            </w:tcMar>
          </w:tcPr>
          <w:p w14:paraId="58BCB146" w14:textId="77777777" w:rsidR="00A5479C" w:rsidRDefault="00EE7E68">
            <w:pPr>
              <w:pStyle w:val="Normal58"/>
              <w:rPr>
                <w:rFonts w:ascii="Arial" w:eastAsia="Arial" w:hAnsi="Arial" w:cs="Arial"/>
                <w:color w:val="000000"/>
                <w:sz w:val="20"/>
                <w:szCs w:val="20"/>
              </w:rPr>
            </w:pPr>
            <w:r>
              <w:rPr>
                <w:rFonts w:ascii="Arial" w:eastAsia="Arial" w:hAnsi="Arial" w:cs="Arial"/>
                <w:color w:val="000000"/>
                <w:sz w:val="20"/>
                <w:szCs w:val="20"/>
              </w:rPr>
              <w:t>2021.SR.000080</w:t>
            </w:r>
          </w:p>
        </w:tc>
      </w:tr>
      <w:tr w:rsidR="00A5479C" w14:paraId="0D7093EF" w14:textId="77777777">
        <w:tc>
          <w:tcPr>
            <w:tcW w:w="0" w:type="auto"/>
            <w:gridSpan w:val="2"/>
            <w:tcMar>
              <w:top w:w="0" w:type="dxa"/>
              <w:left w:w="0" w:type="dxa"/>
              <w:bottom w:w="0" w:type="dxa"/>
              <w:right w:w="0" w:type="dxa"/>
            </w:tcMar>
            <w:vAlign w:val="center"/>
          </w:tcPr>
          <w:p w14:paraId="7C24C401" w14:textId="41DE1C93" w:rsidR="00A5479C" w:rsidRPr="004F4DFA" w:rsidRDefault="00A5479C">
            <w:pPr>
              <w:pStyle w:val="Normal60"/>
              <w:rPr>
                <w:color w:val="000000"/>
              </w:rPr>
            </w:pPr>
          </w:p>
        </w:tc>
        <w:tc>
          <w:tcPr>
            <w:tcW w:w="0" w:type="auto"/>
            <w:tcMar>
              <w:top w:w="0" w:type="dxa"/>
              <w:left w:w="0" w:type="dxa"/>
              <w:bottom w:w="0" w:type="dxa"/>
              <w:right w:w="0" w:type="dxa"/>
            </w:tcMar>
          </w:tcPr>
          <w:p w14:paraId="29806821" w14:textId="77777777" w:rsidR="00A5479C" w:rsidRDefault="00EE7E68" w:rsidP="00A63C71">
            <w:pPr>
              <w:pStyle w:val="Normal60"/>
              <w:spacing w:line="276" w:lineRule="auto"/>
              <w:ind w:right="204"/>
              <w:rPr>
                <w:rFonts w:ascii="Arial" w:eastAsia="Arial" w:hAnsi="Arial" w:cs="Arial"/>
                <w:color w:val="000000"/>
                <w:sz w:val="20"/>
                <w:szCs w:val="20"/>
              </w:rPr>
            </w:pPr>
            <w:r>
              <w:rPr>
                <w:rFonts w:ascii="Arial" w:eastAsia="Arial" w:hAnsi="Arial" w:cs="Arial"/>
                <w:color w:val="000000"/>
                <w:sz w:val="20"/>
                <w:szCs w:val="20"/>
              </w:rPr>
              <w:t>FPI: Michael Aebersold</w:t>
            </w:r>
          </w:p>
        </w:tc>
        <w:tc>
          <w:tcPr>
            <w:tcW w:w="0" w:type="auto"/>
            <w:tcMar>
              <w:top w:w="0" w:type="dxa"/>
              <w:left w:w="0" w:type="dxa"/>
              <w:bottom w:w="0" w:type="dxa"/>
              <w:right w:w="0" w:type="dxa"/>
            </w:tcMar>
            <w:vAlign w:val="center"/>
          </w:tcPr>
          <w:p w14:paraId="3E2786F1" w14:textId="77777777" w:rsidR="00A5479C" w:rsidRDefault="00EE7E68">
            <w:pPr>
              <w:pStyle w:val="Normal60"/>
              <w:rPr>
                <w:color w:val="000000"/>
              </w:rPr>
            </w:pPr>
            <w:r>
              <w:rPr>
                <w:color w:val="000000"/>
              </w:rPr>
              <w:t> </w:t>
            </w:r>
          </w:p>
        </w:tc>
      </w:tr>
      <w:tr w:rsidR="00A5479C" w14:paraId="21F28C5D" w14:textId="77777777">
        <w:tc>
          <w:tcPr>
            <w:tcW w:w="0" w:type="auto"/>
            <w:gridSpan w:val="2"/>
            <w:tcMar>
              <w:top w:w="0" w:type="dxa"/>
              <w:left w:w="0" w:type="dxa"/>
              <w:bottom w:w="0" w:type="dxa"/>
              <w:right w:w="0" w:type="dxa"/>
            </w:tcMar>
            <w:vAlign w:val="center"/>
          </w:tcPr>
          <w:p w14:paraId="32E7FD22" w14:textId="00FB00F5" w:rsidR="00A5479C" w:rsidRPr="004F4DFA" w:rsidRDefault="00A5479C">
            <w:pPr>
              <w:pStyle w:val="Normal61"/>
              <w:rPr>
                <w:color w:val="000000"/>
              </w:rPr>
            </w:pPr>
          </w:p>
        </w:tc>
        <w:tc>
          <w:tcPr>
            <w:tcW w:w="0" w:type="auto"/>
            <w:tcMar>
              <w:top w:w="0" w:type="dxa"/>
              <w:left w:w="0" w:type="dxa"/>
              <w:bottom w:w="0" w:type="dxa"/>
              <w:right w:w="0" w:type="dxa"/>
            </w:tcMar>
          </w:tcPr>
          <w:p w14:paraId="08E6DBDE" w14:textId="77777777" w:rsidR="00A5479C" w:rsidRDefault="00EE7E68" w:rsidP="00A63C71">
            <w:pPr>
              <w:pStyle w:val="Normal61"/>
              <w:spacing w:line="276" w:lineRule="auto"/>
              <w:ind w:right="204"/>
              <w:rPr>
                <w:rFonts w:ascii="Arial" w:eastAsia="Arial" w:hAnsi="Arial" w:cs="Arial"/>
                <w:color w:val="000000"/>
                <w:sz w:val="20"/>
                <w:szCs w:val="20"/>
              </w:rPr>
            </w:pPr>
            <w:r>
              <w:rPr>
                <w:rFonts w:ascii="Arial" w:eastAsia="Arial" w:hAnsi="Arial" w:cs="Arial"/>
                <w:color w:val="000000"/>
                <w:sz w:val="20"/>
                <w:szCs w:val="20"/>
              </w:rPr>
              <w:t>verschoben vom 04.07.2024</w:t>
            </w:r>
          </w:p>
        </w:tc>
        <w:tc>
          <w:tcPr>
            <w:tcW w:w="0" w:type="auto"/>
            <w:tcMar>
              <w:top w:w="0" w:type="dxa"/>
              <w:left w:w="0" w:type="dxa"/>
              <w:bottom w:w="0" w:type="dxa"/>
              <w:right w:w="0" w:type="dxa"/>
            </w:tcMar>
            <w:vAlign w:val="center"/>
          </w:tcPr>
          <w:p w14:paraId="1B8D9750" w14:textId="77777777" w:rsidR="00A5479C" w:rsidRDefault="00EE7E68">
            <w:pPr>
              <w:pStyle w:val="Normal61"/>
              <w:rPr>
                <w:color w:val="000000"/>
              </w:rPr>
            </w:pPr>
            <w:r>
              <w:rPr>
                <w:color w:val="000000"/>
              </w:rPr>
              <w:t> </w:t>
            </w:r>
          </w:p>
        </w:tc>
      </w:tr>
      <w:tr w:rsidR="00A5479C" w14:paraId="19458B06" w14:textId="77777777">
        <w:tc>
          <w:tcPr>
            <w:tcW w:w="0" w:type="auto"/>
            <w:gridSpan w:val="4"/>
            <w:tcMar>
              <w:top w:w="0" w:type="dxa"/>
              <w:left w:w="0" w:type="dxa"/>
              <w:bottom w:w="0" w:type="dxa"/>
              <w:right w:w="0" w:type="dxa"/>
            </w:tcMar>
            <w:vAlign w:val="center"/>
          </w:tcPr>
          <w:p w14:paraId="70FF9D61" w14:textId="38606A68" w:rsidR="00A5479C" w:rsidRPr="004F4DFA" w:rsidRDefault="00A5479C" w:rsidP="00A63C71">
            <w:pPr>
              <w:pStyle w:val="Normal62"/>
              <w:spacing w:line="276" w:lineRule="auto"/>
              <w:ind w:right="204"/>
              <w:rPr>
                <w:color w:val="000000"/>
              </w:rPr>
            </w:pPr>
          </w:p>
        </w:tc>
      </w:tr>
      <w:tr w:rsidR="00A5479C" w14:paraId="1491A3E2" w14:textId="77777777">
        <w:tc>
          <w:tcPr>
            <w:tcW w:w="0" w:type="auto"/>
            <w:tcMar>
              <w:top w:w="0" w:type="dxa"/>
              <w:left w:w="0" w:type="dxa"/>
              <w:bottom w:w="0" w:type="dxa"/>
              <w:right w:w="0" w:type="dxa"/>
            </w:tcMar>
          </w:tcPr>
          <w:p w14:paraId="1BF33787" w14:textId="65DEE27C" w:rsidR="00A5479C" w:rsidRDefault="00A5479C">
            <w:pPr>
              <w:pStyle w:val="Normal63"/>
              <w:rPr>
                <w:color w:val="000000"/>
              </w:rPr>
            </w:pPr>
          </w:p>
        </w:tc>
        <w:tc>
          <w:tcPr>
            <w:tcW w:w="0" w:type="auto"/>
            <w:tcMar>
              <w:top w:w="0" w:type="dxa"/>
              <w:left w:w="0" w:type="dxa"/>
              <w:bottom w:w="0" w:type="dxa"/>
              <w:right w:w="0" w:type="dxa"/>
            </w:tcMar>
          </w:tcPr>
          <w:p w14:paraId="5CA6016B" w14:textId="77777777" w:rsidR="00A5479C" w:rsidRPr="004F4DFA" w:rsidRDefault="00EE7E68">
            <w:pPr>
              <w:pStyle w:val="Normal63"/>
              <w:rPr>
                <w:rFonts w:ascii="Arial" w:eastAsia="Arial" w:hAnsi="Arial" w:cs="Arial"/>
                <w:color w:val="000000"/>
                <w:sz w:val="20"/>
                <w:szCs w:val="20"/>
              </w:rPr>
            </w:pPr>
            <w:r w:rsidRPr="004F4DFA">
              <w:rPr>
                <w:rFonts w:ascii="Arial" w:eastAsia="Arial" w:hAnsi="Arial" w:cs="Arial"/>
                <w:color w:val="000000"/>
                <w:sz w:val="20"/>
                <w:szCs w:val="20"/>
              </w:rPr>
              <w:t>16.</w:t>
            </w:r>
          </w:p>
        </w:tc>
        <w:tc>
          <w:tcPr>
            <w:tcW w:w="0" w:type="auto"/>
            <w:tcMar>
              <w:top w:w="0" w:type="dxa"/>
              <w:left w:w="0" w:type="dxa"/>
              <w:bottom w:w="0" w:type="dxa"/>
              <w:right w:w="0" w:type="dxa"/>
            </w:tcMar>
          </w:tcPr>
          <w:p w14:paraId="67915BBB" w14:textId="3B2B31F8" w:rsidR="00A5479C" w:rsidRDefault="00EE7E68" w:rsidP="00A63C71">
            <w:pPr>
              <w:pStyle w:val="Normal63"/>
              <w:spacing w:line="276" w:lineRule="auto"/>
              <w:ind w:right="204"/>
              <w:rPr>
                <w:rFonts w:ascii="Arial" w:eastAsia="Arial" w:hAnsi="Arial" w:cs="Arial"/>
                <w:color w:val="000000"/>
                <w:sz w:val="20"/>
                <w:szCs w:val="20"/>
              </w:rPr>
            </w:pPr>
            <w:r>
              <w:rPr>
                <w:rFonts w:ascii="Arial" w:eastAsia="Arial" w:hAnsi="Arial" w:cs="Arial"/>
                <w:color w:val="000000"/>
                <w:sz w:val="20"/>
                <w:szCs w:val="20"/>
              </w:rPr>
              <w:t>Interpellation Fraktion SVP (Alexander Feuz/Thomas Glauser/Kurt Rüegsegger, SVP): Vergabekriterien bei städtischen Mietwohnungen: was kostet die ungerechte Vergabe den Steuerzahler? Was für Folgen hat diese Praxis für effektiv auf günstige Wohnungen angewiesene Personen?</w:t>
            </w:r>
          </w:p>
        </w:tc>
        <w:tc>
          <w:tcPr>
            <w:tcW w:w="0" w:type="auto"/>
            <w:tcMar>
              <w:top w:w="0" w:type="dxa"/>
              <w:left w:w="0" w:type="dxa"/>
              <w:bottom w:w="0" w:type="dxa"/>
              <w:right w:w="0" w:type="dxa"/>
            </w:tcMar>
          </w:tcPr>
          <w:p w14:paraId="4E790A6C" w14:textId="77777777" w:rsidR="00A5479C" w:rsidRDefault="00EE7E68">
            <w:pPr>
              <w:pStyle w:val="Normal63"/>
              <w:rPr>
                <w:rFonts w:ascii="Arial" w:eastAsia="Arial" w:hAnsi="Arial" w:cs="Arial"/>
                <w:color w:val="000000"/>
                <w:sz w:val="20"/>
                <w:szCs w:val="20"/>
              </w:rPr>
            </w:pPr>
            <w:r>
              <w:rPr>
                <w:rFonts w:ascii="Arial" w:eastAsia="Arial" w:hAnsi="Arial" w:cs="Arial"/>
                <w:color w:val="000000"/>
                <w:sz w:val="20"/>
                <w:szCs w:val="20"/>
              </w:rPr>
              <w:t>2023.SR.000050</w:t>
            </w:r>
          </w:p>
        </w:tc>
      </w:tr>
      <w:tr w:rsidR="00A5479C" w14:paraId="3EA4DAC9" w14:textId="77777777">
        <w:tc>
          <w:tcPr>
            <w:tcW w:w="0" w:type="auto"/>
            <w:gridSpan w:val="2"/>
            <w:tcMar>
              <w:top w:w="0" w:type="dxa"/>
              <w:left w:w="0" w:type="dxa"/>
              <w:bottom w:w="0" w:type="dxa"/>
              <w:right w:w="0" w:type="dxa"/>
            </w:tcMar>
            <w:vAlign w:val="center"/>
          </w:tcPr>
          <w:p w14:paraId="3248D5FE" w14:textId="32A39806" w:rsidR="00A5479C" w:rsidRPr="004F4DFA" w:rsidRDefault="00A5479C">
            <w:pPr>
              <w:pStyle w:val="Normal64"/>
              <w:rPr>
                <w:color w:val="000000"/>
              </w:rPr>
            </w:pPr>
          </w:p>
        </w:tc>
        <w:tc>
          <w:tcPr>
            <w:tcW w:w="0" w:type="auto"/>
            <w:tcMar>
              <w:top w:w="0" w:type="dxa"/>
              <w:left w:w="0" w:type="dxa"/>
              <w:bottom w:w="0" w:type="dxa"/>
              <w:right w:w="0" w:type="dxa"/>
            </w:tcMar>
          </w:tcPr>
          <w:p w14:paraId="2F46304A" w14:textId="77777777" w:rsidR="00A5479C" w:rsidRDefault="00EE7E68" w:rsidP="00A63C71">
            <w:pPr>
              <w:pStyle w:val="Normal64"/>
              <w:spacing w:line="276" w:lineRule="auto"/>
              <w:ind w:right="204"/>
              <w:rPr>
                <w:rFonts w:ascii="Arial" w:eastAsia="Arial" w:hAnsi="Arial" w:cs="Arial"/>
                <w:color w:val="000000"/>
                <w:sz w:val="20"/>
                <w:szCs w:val="20"/>
              </w:rPr>
            </w:pPr>
            <w:r>
              <w:rPr>
                <w:rFonts w:ascii="Arial" w:eastAsia="Arial" w:hAnsi="Arial" w:cs="Arial"/>
                <w:color w:val="000000"/>
                <w:sz w:val="20"/>
                <w:szCs w:val="20"/>
              </w:rPr>
              <w:t>FPI: Michael Aebersold</w:t>
            </w:r>
          </w:p>
        </w:tc>
        <w:tc>
          <w:tcPr>
            <w:tcW w:w="0" w:type="auto"/>
            <w:tcMar>
              <w:top w:w="0" w:type="dxa"/>
              <w:left w:w="0" w:type="dxa"/>
              <w:bottom w:w="0" w:type="dxa"/>
              <w:right w:w="0" w:type="dxa"/>
            </w:tcMar>
            <w:vAlign w:val="center"/>
          </w:tcPr>
          <w:p w14:paraId="32B75782" w14:textId="77777777" w:rsidR="00A5479C" w:rsidRDefault="00EE7E68">
            <w:pPr>
              <w:pStyle w:val="Normal64"/>
              <w:rPr>
                <w:color w:val="000000"/>
              </w:rPr>
            </w:pPr>
            <w:r>
              <w:rPr>
                <w:color w:val="000000"/>
              </w:rPr>
              <w:t> </w:t>
            </w:r>
          </w:p>
        </w:tc>
      </w:tr>
      <w:tr w:rsidR="00A5479C" w14:paraId="69C436C8" w14:textId="77777777">
        <w:tc>
          <w:tcPr>
            <w:tcW w:w="0" w:type="auto"/>
            <w:gridSpan w:val="2"/>
            <w:tcMar>
              <w:top w:w="0" w:type="dxa"/>
              <w:left w:w="0" w:type="dxa"/>
              <w:bottom w:w="0" w:type="dxa"/>
              <w:right w:w="0" w:type="dxa"/>
            </w:tcMar>
            <w:vAlign w:val="center"/>
          </w:tcPr>
          <w:p w14:paraId="556A3293" w14:textId="490BE403" w:rsidR="00A5479C" w:rsidRPr="004F4DFA" w:rsidRDefault="00A5479C">
            <w:pPr>
              <w:pStyle w:val="Normal65"/>
              <w:rPr>
                <w:color w:val="000000"/>
              </w:rPr>
            </w:pPr>
          </w:p>
        </w:tc>
        <w:tc>
          <w:tcPr>
            <w:tcW w:w="0" w:type="auto"/>
            <w:tcMar>
              <w:top w:w="0" w:type="dxa"/>
              <w:left w:w="0" w:type="dxa"/>
              <w:bottom w:w="0" w:type="dxa"/>
              <w:right w:w="0" w:type="dxa"/>
            </w:tcMar>
          </w:tcPr>
          <w:p w14:paraId="66231E45" w14:textId="77777777" w:rsidR="00A5479C" w:rsidRDefault="00EE7E68" w:rsidP="00A63C71">
            <w:pPr>
              <w:pStyle w:val="Normal65"/>
              <w:spacing w:line="276" w:lineRule="auto"/>
              <w:ind w:right="204"/>
              <w:rPr>
                <w:rFonts w:ascii="Arial" w:eastAsia="Arial" w:hAnsi="Arial" w:cs="Arial"/>
                <w:color w:val="000000"/>
                <w:sz w:val="20"/>
                <w:szCs w:val="20"/>
              </w:rPr>
            </w:pPr>
            <w:r>
              <w:rPr>
                <w:rFonts w:ascii="Arial" w:eastAsia="Arial" w:hAnsi="Arial" w:cs="Arial"/>
                <w:color w:val="000000"/>
                <w:sz w:val="20"/>
                <w:szCs w:val="20"/>
              </w:rPr>
              <w:t>verschoben vom 04.07.2024</w:t>
            </w:r>
          </w:p>
        </w:tc>
        <w:tc>
          <w:tcPr>
            <w:tcW w:w="0" w:type="auto"/>
            <w:tcMar>
              <w:top w:w="0" w:type="dxa"/>
              <w:left w:w="0" w:type="dxa"/>
              <w:bottom w:w="0" w:type="dxa"/>
              <w:right w:w="0" w:type="dxa"/>
            </w:tcMar>
            <w:vAlign w:val="center"/>
          </w:tcPr>
          <w:p w14:paraId="6C4D3A58" w14:textId="77777777" w:rsidR="00A5479C" w:rsidRDefault="00EE7E68">
            <w:pPr>
              <w:pStyle w:val="Normal65"/>
              <w:rPr>
                <w:color w:val="000000"/>
              </w:rPr>
            </w:pPr>
            <w:r>
              <w:rPr>
                <w:color w:val="000000"/>
              </w:rPr>
              <w:t> </w:t>
            </w:r>
          </w:p>
        </w:tc>
      </w:tr>
      <w:tr w:rsidR="00A5479C" w14:paraId="06CEFDEA" w14:textId="77777777">
        <w:tc>
          <w:tcPr>
            <w:tcW w:w="0" w:type="auto"/>
            <w:gridSpan w:val="4"/>
            <w:tcMar>
              <w:top w:w="0" w:type="dxa"/>
              <w:left w:w="0" w:type="dxa"/>
              <w:bottom w:w="0" w:type="dxa"/>
              <w:right w:w="0" w:type="dxa"/>
            </w:tcMar>
            <w:vAlign w:val="center"/>
          </w:tcPr>
          <w:p w14:paraId="27767764" w14:textId="68372C04" w:rsidR="00A5479C" w:rsidRPr="004F4DFA" w:rsidRDefault="00A5479C" w:rsidP="00A63C71">
            <w:pPr>
              <w:pStyle w:val="Normal66"/>
              <w:spacing w:line="276" w:lineRule="auto"/>
              <w:ind w:right="204"/>
              <w:rPr>
                <w:color w:val="000000"/>
              </w:rPr>
            </w:pPr>
          </w:p>
        </w:tc>
      </w:tr>
      <w:tr w:rsidR="00A5479C" w14:paraId="233E22BB" w14:textId="77777777">
        <w:tc>
          <w:tcPr>
            <w:tcW w:w="0" w:type="auto"/>
            <w:tcMar>
              <w:top w:w="0" w:type="dxa"/>
              <w:left w:w="0" w:type="dxa"/>
              <w:bottom w:w="0" w:type="dxa"/>
              <w:right w:w="0" w:type="dxa"/>
            </w:tcMar>
          </w:tcPr>
          <w:p w14:paraId="4DEFB187" w14:textId="27A088FF" w:rsidR="00A5479C" w:rsidRDefault="00A5479C">
            <w:pPr>
              <w:pStyle w:val="Normal67"/>
              <w:rPr>
                <w:color w:val="000000"/>
              </w:rPr>
            </w:pPr>
          </w:p>
        </w:tc>
        <w:tc>
          <w:tcPr>
            <w:tcW w:w="0" w:type="auto"/>
            <w:tcMar>
              <w:top w:w="0" w:type="dxa"/>
              <w:left w:w="0" w:type="dxa"/>
              <w:bottom w:w="0" w:type="dxa"/>
              <w:right w:w="0" w:type="dxa"/>
            </w:tcMar>
          </w:tcPr>
          <w:p w14:paraId="7F7A78BB" w14:textId="77777777" w:rsidR="00A5479C" w:rsidRPr="004F4DFA" w:rsidRDefault="00EE7E68">
            <w:pPr>
              <w:pStyle w:val="Normal67"/>
              <w:rPr>
                <w:rFonts w:ascii="Arial" w:eastAsia="Arial" w:hAnsi="Arial" w:cs="Arial"/>
                <w:color w:val="000000"/>
                <w:sz w:val="20"/>
                <w:szCs w:val="20"/>
              </w:rPr>
            </w:pPr>
            <w:r w:rsidRPr="004F4DFA">
              <w:rPr>
                <w:rFonts w:ascii="Arial" w:eastAsia="Arial" w:hAnsi="Arial" w:cs="Arial"/>
                <w:color w:val="000000"/>
                <w:sz w:val="20"/>
                <w:szCs w:val="20"/>
              </w:rPr>
              <w:t>17.</w:t>
            </w:r>
          </w:p>
        </w:tc>
        <w:tc>
          <w:tcPr>
            <w:tcW w:w="0" w:type="auto"/>
            <w:tcMar>
              <w:top w:w="0" w:type="dxa"/>
              <w:left w:w="0" w:type="dxa"/>
              <w:bottom w:w="0" w:type="dxa"/>
              <w:right w:w="0" w:type="dxa"/>
            </w:tcMar>
          </w:tcPr>
          <w:p w14:paraId="1876A555" w14:textId="50430E3A" w:rsidR="00A5479C" w:rsidRDefault="00EE7E68" w:rsidP="00A63C71">
            <w:pPr>
              <w:pStyle w:val="Normal67"/>
              <w:spacing w:line="276" w:lineRule="auto"/>
              <w:ind w:right="204"/>
              <w:rPr>
                <w:rFonts w:ascii="Arial" w:eastAsia="Arial" w:hAnsi="Arial" w:cs="Arial"/>
                <w:color w:val="000000"/>
                <w:sz w:val="20"/>
                <w:szCs w:val="20"/>
              </w:rPr>
            </w:pPr>
            <w:r>
              <w:rPr>
                <w:rFonts w:ascii="Arial" w:eastAsia="Arial" w:hAnsi="Arial" w:cs="Arial"/>
                <w:color w:val="000000"/>
                <w:sz w:val="20"/>
                <w:szCs w:val="20"/>
              </w:rPr>
              <w:t>Interfraktionelle Interpellation GB/JA, AL/PdA (Seraphine Iseli / Katharina Gallizzi / Anna Leissing, GB / David Böhner, AL / Matteo Micieli, PdA / Matthias Humbel, GFL / Therese Streit EVP): Kündigungen bei Sanierung sozial abfedern; Verlust von günstigem Wohnraum vorbeugen</w:t>
            </w:r>
          </w:p>
        </w:tc>
        <w:tc>
          <w:tcPr>
            <w:tcW w:w="0" w:type="auto"/>
            <w:tcMar>
              <w:top w:w="0" w:type="dxa"/>
              <w:left w:w="0" w:type="dxa"/>
              <w:bottom w:w="0" w:type="dxa"/>
              <w:right w:w="0" w:type="dxa"/>
            </w:tcMar>
          </w:tcPr>
          <w:p w14:paraId="1AB16A0D" w14:textId="77777777" w:rsidR="00A5479C" w:rsidRDefault="00EE7E68">
            <w:pPr>
              <w:pStyle w:val="Normal67"/>
              <w:rPr>
                <w:rFonts w:ascii="Arial" w:eastAsia="Arial" w:hAnsi="Arial" w:cs="Arial"/>
                <w:color w:val="000000"/>
                <w:sz w:val="20"/>
                <w:szCs w:val="20"/>
              </w:rPr>
            </w:pPr>
            <w:r>
              <w:rPr>
                <w:rFonts w:ascii="Arial" w:eastAsia="Arial" w:hAnsi="Arial" w:cs="Arial"/>
                <w:color w:val="000000"/>
                <w:sz w:val="20"/>
                <w:szCs w:val="20"/>
              </w:rPr>
              <w:t>2023.SR.000079</w:t>
            </w:r>
          </w:p>
        </w:tc>
      </w:tr>
      <w:tr w:rsidR="00A5479C" w14:paraId="6C423B78" w14:textId="77777777">
        <w:tc>
          <w:tcPr>
            <w:tcW w:w="0" w:type="auto"/>
            <w:gridSpan w:val="2"/>
            <w:tcMar>
              <w:top w:w="0" w:type="dxa"/>
              <w:left w:w="0" w:type="dxa"/>
              <w:bottom w:w="0" w:type="dxa"/>
              <w:right w:w="0" w:type="dxa"/>
            </w:tcMar>
            <w:vAlign w:val="center"/>
          </w:tcPr>
          <w:p w14:paraId="21C727A4" w14:textId="54B4558F" w:rsidR="00A5479C" w:rsidRPr="004F4DFA" w:rsidRDefault="00A5479C">
            <w:pPr>
              <w:pStyle w:val="Normal68"/>
              <w:rPr>
                <w:color w:val="000000"/>
              </w:rPr>
            </w:pPr>
          </w:p>
        </w:tc>
        <w:tc>
          <w:tcPr>
            <w:tcW w:w="0" w:type="auto"/>
            <w:tcMar>
              <w:top w:w="0" w:type="dxa"/>
              <w:left w:w="0" w:type="dxa"/>
              <w:bottom w:w="0" w:type="dxa"/>
              <w:right w:w="0" w:type="dxa"/>
            </w:tcMar>
          </w:tcPr>
          <w:p w14:paraId="704891E5" w14:textId="77777777" w:rsidR="00A5479C" w:rsidRDefault="00EE7E68" w:rsidP="00A63C71">
            <w:pPr>
              <w:pStyle w:val="Normal68"/>
              <w:spacing w:line="276" w:lineRule="auto"/>
              <w:ind w:right="204"/>
              <w:rPr>
                <w:rFonts w:ascii="Arial" w:eastAsia="Arial" w:hAnsi="Arial" w:cs="Arial"/>
                <w:color w:val="000000"/>
                <w:sz w:val="20"/>
                <w:szCs w:val="20"/>
              </w:rPr>
            </w:pPr>
            <w:r>
              <w:rPr>
                <w:rFonts w:ascii="Arial" w:eastAsia="Arial" w:hAnsi="Arial" w:cs="Arial"/>
                <w:color w:val="000000"/>
                <w:sz w:val="20"/>
                <w:szCs w:val="20"/>
              </w:rPr>
              <w:t>FPI: Michael Aebersold</w:t>
            </w:r>
          </w:p>
        </w:tc>
        <w:tc>
          <w:tcPr>
            <w:tcW w:w="0" w:type="auto"/>
            <w:tcMar>
              <w:top w:w="0" w:type="dxa"/>
              <w:left w:w="0" w:type="dxa"/>
              <w:bottom w:w="0" w:type="dxa"/>
              <w:right w:w="0" w:type="dxa"/>
            </w:tcMar>
            <w:vAlign w:val="center"/>
          </w:tcPr>
          <w:p w14:paraId="2B11FDCC" w14:textId="77777777" w:rsidR="00A5479C" w:rsidRDefault="00EE7E68">
            <w:pPr>
              <w:pStyle w:val="Normal68"/>
              <w:rPr>
                <w:color w:val="000000"/>
              </w:rPr>
            </w:pPr>
            <w:r>
              <w:rPr>
                <w:color w:val="000000"/>
              </w:rPr>
              <w:t> </w:t>
            </w:r>
          </w:p>
        </w:tc>
      </w:tr>
      <w:tr w:rsidR="00A5479C" w14:paraId="2178388F" w14:textId="77777777">
        <w:tc>
          <w:tcPr>
            <w:tcW w:w="0" w:type="auto"/>
            <w:gridSpan w:val="2"/>
            <w:tcMar>
              <w:top w:w="0" w:type="dxa"/>
              <w:left w:w="0" w:type="dxa"/>
              <w:bottom w:w="0" w:type="dxa"/>
              <w:right w:w="0" w:type="dxa"/>
            </w:tcMar>
            <w:vAlign w:val="center"/>
          </w:tcPr>
          <w:p w14:paraId="43F06BEC" w14:textId="25432E43" w:rsidR="00A5479C" w:rsidRPr="004F4DFA" w:rsidRDefault="00A5479C">
            <w:pPr>
              <w:pStyle w:val="Normal69"/>
              <w:rPr>
                <w:color w:val="000000"/>
              </w:rPr>
            </w:pPr>
          </w:p>
        </w:tc>
        <w:tc>
          <w:tcPr>
            <w:tcW w:w="0" w:type="auto"/>
            <w:tcMar>
              <w:top w:w="0" w:type="dxa"/>
              <w:left w:w="0" w:type="dxa"/>
              <w:bottom w:w="0" w:type="dxa"/>
              <w:right w:w="0" w:type="dxa"/>
            </w:tcMar>
          </w:tcPr>
          <w:p w14:paraId="796903FD" w14:textId="77777777" w:rsidR="00A5479C" w:rsidRDefault="00EE7E68" w:rsidP="00A63C71">
            <w:pPr>
              <w:pStyle w:val="Normal69"/>
              <w:spacing w:line="276" w:lineRule="auto"/>
              <w:ind w:right="204"/>
              <w:rPr>
                <w:rFonts w:ascii="Arial" w:eastAsia="Arial" w:hAnsi="Arial" w:cs="Arial"/>
                <w:color w:val="000000"/>
                <w:sz w:val="20"/>
                <w:szCs w:val="20"/>
              </w:rPr>
            </w:pPr>
            <w:r>
              <w:rPr>
                <w:rFonts w:ascii="Arial" w:eastAsia="Arial" w:hAnsi="Arial" w:cs="Arial"/>
                <w:color w:val="000000"/>
                <w:sz w:val="20"/>
                <w:szCs w:val="20"/>
              </w:rPr>
              <w:t>verschoben vom 04.07.2024</w:t>
            </w:r>
          </w:p>
        </w:tc>
        <w:tc>
          <w:tcPr>
            <w:tcW w:w="0" w:type="auto"/>
            <w:tcMar>
              <w:top w:w="0" w:type="dxa"/>
              <w:left w:w="0" w:type="dxa"/>
              <w:bottom w:w="0" w:type="dxa"/>
              <w:right w:w="0" w:type="dxa"/>
            </w:tcMar>
            <w:vAlign w:val="center"/>
          </w:tcPr>
          <w:p w14:paraId="4CCAF726" w14:textId="77777777" w:rsidR="00A5479C" w:rsidRDefault="00EE7E68">
            <w:pPr>
              <w:pStyle w:val="Normal69"/>
              <w:rPr>
                <w:color w:val="000000"/>
              </w:rPr>
            </w:pPr>
            <w:r>
              <w:rPr>
                <w:color w:val="000000"/>
              </w:rPr>
              <w:t> </w:t>
            </w:r>
          </w:p>
        </w:tc>
      </w:tr>
      <w:tr w:rsidR="00A5479C" w14:paraId="5BD111FB" w14:textId="77777777">
        <w:tc>
          <w:tcPr>
            <w:tcW w:w="0" w:type="auto"/>
            <w:gridSpan w:val="4"/>
            <w:tcMar>
              <w:top w:w="0" w:type="dxa"/>
              <w:left w:w="0" w:type="dxa"/>
              <w:bottom w:w="0" w:type="dxa"/>
              <w:right w:w="0" w:type="dxa"/>
            </w:tcMar>
            <w:vAlign w:val="center"/>
          </w:tcPr>
          <w:p w14:paraId="1C1E91EE" w14:textId="1D52759E" w:rsidR="00A5479C" w:rsidRPr="004F4DFA" w:rsidRDefault="00A5479C" w:rsidP="00A63C71">
            <w:pPr>
              <w:pStyle w:val="Normal70"/>
              <w:spacing w:line="276" w:lineRule="auto"/>
              <w:ind w:right="204"/>
              <w:rPr>
                <w:color w:val="000000"/>
              </w:rPr>
            </w:pPr>
          </w:p>
        </w:tc>
      </w:tr>
      <w:tr w:rsidR="00A5479C" w14:paraId="44DE5070" w14:textId="77777777">
        <w:tc>
          <w:tcPr>
            <w:tcW w:w="0" w:type="auto"/>
            <w:tcMar>
              <w:top w:w="0" w:type="dxa"/>
              <w:left w:w="0" w:type="dxa"/>
              <w:bottom w:w="0" w:type="dxa"/>
              <w:right w:w="0" w:type="dxa"/>
            </w:tcMar>
          </w:tcPr>
          <w:p w14:paraId="7EAB9EB3" w14:textId="7F76E77E" w:rsidR="00A5479C" w:rsidRDefault="00A5479C">
            <w:pPr>
              <w:pStyle w:val="Normal71"/>
              <w:rPr>
                <w:color w:val="000000"/>
              </w:rPr>
            </w:pPr>
          </w:p>
        </w:tc>
        <w:tc>
          <w:tcPr>
            <w:tcW w:w="0" w:type="auto"/>
            <w:tcMar>
              <w:top w:w="0" w:type="dxa"/>
              <w:left w:w="0" w:type="dxa"/>
              <w:bottom w:w="0" w:type="dxa"/>
              <w:right w:w="0" w:type="dxa"/>
            </w:tcMar>
          </w:tcPr>
          <w:p w14:paraId="18F43509" w14:textId="77777777" w:rsidR="00A5479C" w:rsidRPr="004F4DFA" w:rsidRDefault="00EE7E68">
            <w:pPr>
              <w:pStyle w:val="Normal71"/>
              <w:rPr>
                <w:rFonts w:ascii="Arial" w:eastAsia="Arial" w:hAnsi="Arial" w:cs="Arial"/>
                <w:color w:val="000000"/>
                <w:sz w:val="20"/>
                <w:szCs w:val="20"/>
              </w:rPr>
            </w:pPr>
            <w:r w:rsidRPr="004F4DFA">
              <w:rPr>
                <w:rFonts w:ascii="Arial" w:eastAsia="Arial" w:hAnsi="Arial" w:cs="Arial"/>
                <w:color w:val="000000"/>
                <w:sz w:val="20"/>
                <w:szCs w:val="20"/>
              </w:rPr>
              <w:t>18.</w:t>
            </w:r>
          </w:p>
        </w:tc>
        <w:tc>
          <w:tcPr>
            <w:tcW w:w="0" w:type="auto"/>
            <w:tcMar>
              <w:top w:w="0" w:type="dxa"/>
              <w:left w:w="0" w:type="dxa"/>
              <w:bottom w:w="0" w:type="dxa"/>
              <w:right w:w="0" w:type="dxa"/>
            </w:tcMar>
          </w:tcPr>
          <w:p w14:paraId="6BA3656C" w14:textId="1F0775F7" w:rsidR="00A5479C" w:rsidRDefault="00EE7E68" w:rsidP="00A63C71">
            <w:pPr>
              <w:pStyle w:val="Normal71"/>
              <w:spacing w:line="276" w:lineRule="auto"/>
              <w:ind w:right="204"/>
              <w:rPr>
                <w:rFonts w:ascii="Arial" w:eastAsia="Arial" w:hAnsi="Arial" w:cs="Arial"/>
                <w:color w:val="000000"/>
                <w:sz w:val="20"/>
                <w:szCs w:val="20"/>
              </w:rPr>
            </w:pPr>
            <w:r>
              <w:rPr>
                <w:rFonts w:ascii="Arial" w:eastAsia="Arial" w:hAnsi="Arial" w:cs="Arial"/>
                <w:color w:val="000000"/>
                <w:sz w:val="20"/>
                <w:szCs w:val="20"/>
              </w:rPr>
              <w:t xml:space="preserve">Interpellation Fraktion SVP (Thomas Glauser / Alexander Feuz, SVP): Rotgrüne Verkehrspolitik: Einführung von flächendeckend Tempo 30 km/h, Abbau Verkehrsspuren und Parkplätzen in der Stadt Bern: Auswirkungen auf die Steuererträge? Welchen Beitrag leisten die juristischen Personen, </w:t>
            </w:r>
            <w:proofErr w:type="gramStart"/>
            <w:r>
              <w:rPr>
                <w:rFonts w:ascii="Arial" w:eastAsia="Arial" w:hAnsi="Arial" w:cs="Arial"/>
                <w:color w:val="000000"/>
                <w:sz w:val="20"/>
                <w:szCs w:val="20"/>
              </w:rPr>
              <w:t>KMU's</w:t>
            </w:r>
            <w:proofErr w:type="gramEnd"/>
            <w:r>
              <w:rPr>
                <w:rFonts w:ascii="Arial" w:eastAsia="Arial" w:hAnsi="Arial" w:cs="Arial"/>
                <w:color w:val="000000"/>
                <w:sz w:val="20"/>
                <w:szCs w:val="20"/>
              </w:rPr>
              <w:t xml:space="preserve"> und die selbständig Erwerbenden an die Steuereinnahmen?</w:t>
            </w:r>
          </w:p>
        </w:tc>
        <w:tc>
          <w:tcPr>
            <w:tcW w:w="0" w:type="auto"/>
            <w:tcMar>
              <w:top w:w="0" w:type="dxa"/>
              <w:left w:w="0" w:type="dxa"/>
              <w:bottom w:w="0" w:type="dxa"/>
              <w:right w:w="0" w:type="dxa"/>
            </w:tcMar>
          </w:tcPr>
          <w:p w14:paraId="7676C130" w14:textId="77777777" w:rsidR="00A5479C" w:rsidRDefault="00EE7E68">
            <w:pPr>
              <w:pStyle w:val="Normal71"/>
              <w:rPr>
                <w:rFonts w:ascii="Arial" w:eastAsia="Arial" w:hAnsi="Arial" w:cs="Arial"/>
                <w:color w:val="000000"/>
                <w:sz w:val="20"/>
                <w:szCs w:val="20"/>
              </w:rPr>
            </w:pPr>
            <w:r>
              <w:rPr>
                <w:rFonts w:ascii="Arial" w:eastAsia="Arial" w:hAnsi="Arial" w:cs="Arial"/>
                <w:color w:val="000000"/>
                <w:sz w:val="20"/>
                <w:szCs w:val="20"/>
              </w:rPr>
              <w:t>2023.SR.0128</w:t>
            </w:r>
          </w:p>
        </w:tc>
      </w:tr>
      <w:tr w:rsidR="00A5479C" w14:paraId="7456FFA5" w14:textId="77777777">
        <w:tc>
          <w:tcPr>
            <w:tcW w:w="0" w:type="auto"/>
            <w:gridSpan w:val="2"/>
            <w:tcMar>
              <w:top w:w="0" w:type="dxa"/>
              <w:left w:w="0" w:type="dxa"/>
              <w:bottom w:w="0" w:type="dxa"/>
              <w:right w:w="0" w:type="dxa"/>
            </w:tcMar>
            <w:vAlign w:val="center"/>
          </w:tcPr>
          <w:p w14:paraId="1FC0B839" w14:textId="0F9BB65A" w:rsidR="00A5479C" w:rsidRPr="004F4DFA" w:rsidRDefault="00A5479C">
            <w:pPr>
              <w:pStyle w:val="Normal72"/>
              <w:rPr>
                <w:color w:val="000000"/>
              </w:rPr>
            </w:pPr>
          </w:p>
        </w:tc>
        <w:tc>
          <w:tcPr>
            <w:tcW w:w="0" w:type="auto"/>
            <w:tcMar>
              <w:top w:w="0" w:type="dxa"/>
              <w:left w:w="0" w:type="dxa"/>
              <w:bottom w:w="0" w:type="dxa"/>
              <w:right w:w="0" w:type="dxa"/>
            </w:tcMar>
          </w:tcPr>
          <w:p w14:paraId="3F682CE3" w14:textId="77777777" w:rsidR="00A5479C" w:rsidRDefault="00EE7E68" w:rsidP="00A63C71">
            <w:pPr>
              <w:pStyle w:val="Normal72"/>
              <w:spacing w:line="276" w:lineRule="auto"/>
              <w:ind w:right="204"/>
              <w:rPr>
                <w:rFonts w:ascii="Arial" w:eastAsia="Arial" w:hAnsi="Arial" w:cs="Arial"/>
                <w:color w:val="000000"/>
                <w:sz w:val="20"/>
                <w:szCs w:val="20"/>
              </w:rPr>
            </w:pPr>
            <w:r>
              <w:rPr>
                <w:rFonts w:ascii="Arial" w:eastAsia="Arial" w:hAnsi="Arial" w:cs="Arial"/>
                <w:color w:val="000000"/>
                <w:sz w:val="20"/>
                <w:szCs w:val="20"/>
              </w:rPr>
              <w:t>FPI: Michael Aebersold</w:t>
            </w:r>
          </w:p>
        </w:tc>
        <w:tc>
          <w:tcPr>
            <w:tcW w:w="0" w:type="auto"/>
            <w:tcMar>
              <w:top w:w="0" w:type="dxa"/>
              <w:left w:w="0" w:type="dxa"/>
              <w:bottom w:w="0" w:type="dxa"/>
              <w:right w:w="0" w:type="dxa"/>
            </w:tcMar>
            <w:vAlign w:val="center"/>
          </w:tcPr>
          <w:p w14:paraId="1A8ED390" w14:textId="77777777" w:rsidR="00A5479C" w:rsidRDefault="00EE7E68">
            <w:pPr>
              <w:pStyle w:val="Normal72"/>
              <w:rPr>
                <w:color w:val="000000"/>
              </w:rPr>
            </w:pPr>
            <w:r>
              <w:rPr>
                <w:color w:val="000000"/>
              </w:rPr>
              <w:t> </w:t>
            </w:r>
          </w:p>
        </w:tc>
      </w:tr>
      <w:tr w:rsidR="00A5479C" w14:paraId="65243418" w14:textId="77777777">
        <w:tc>
          <w:tcPr>
            <w:tcW w:w="0" w:type="auto"/>
            <w:gridSpan w:val="4"/>
            <w:tcMar>
              <w:top w:w="0" w:type="dxa"/>
              <w:left w:w="0" w:type="dxa"/>
              <w:bottom w:w="0" w:type="dxa"/>
              <w:right w:w="0" w:type="dxa"/>
            </w:tcMar>
            <w:vAlign w:val="center"/>
          </w:tcPr>
          <w:p w14:paraId="25AC7C2B" w14:textId="56F5040D" w:rsidR="00A5479C" w:rsidRPr="004F4DFA" w:rsidRDefault="00A5479C" w:rsidP="00A63C71">
            <w:pPr>
              <w:pStyle w:val="Normal74"/>
              <w:spacing w:line="276" w:lineRule="auto"/>
              <w:ind w:right="204"/>
              <w:rPr>
                <w:color w:val="000000"/>
              </w:rPr>
            </w:pPr>
          </w:p>
        </w:tc>
      </w:tr>
      <w:tr w:rsidR="00A5479C" w14:paraId="1BE43969" w14:textId="77777777">
        <w:tc>
          <w:tcPr>
            <w:tcW w:w="0" w:type="auto"/>
            <w:tcMar>
              <w:top w:w="0" w:type="dxa"/>
              <w:left w:w="0" w:type="dxa"/>
              <w:bottom w:w="0" w:type="dxa"/>
              <w:right w:w="0" w:type="dxa"/>
            </w:tcMar>
          </w:tcPr>
          <w:p w14:paraId="38EF5895" w14:textId="10A95924" w:rsidR="00A5479C" w:rsidRDefault="00A5479C">
            <w:pPr>
              <w:pStyle w:val="Normal75"/>
              <w:rPr>
                <w:color w:val="000000"/>
              </w:rPr>
            </w:pPr>
          </w:p>
        </w:tc>
        <w:tc>
          <w:tcPr>
            <w:tcW w:w="0" w:type="auto"/>
            <w:tcMar>
              <w:top w:w="0" w:type="dxa"/>
              <w:left w:w="0" w:type="dxa"/>
              <w:bottom w:w="0" w:type="dxa"/>
              <w:right w:w="0" w:type="dxa"/>
            </w:tcMar>
          </w:tcPr>
          <w:p w14:paraId="51261A21" w14:textId="77777777" w:rsidR="00A5479C" w:rsidRPr="004F4DFA" w:rsidRDefault="00EE7E68">
            <w:pPr>
              <w:pStyle w:val="Normal75"/>
              <w:rPr>
                <w:rFonts w:ascii="Arial" w:eastAsia="Arial" w:hAnsi="Arial" w:cs="Arial"/>
                <w:color w:val="000000"/>
                <w:sz w:val="20"/>
                <w:szCs w:val="20"/>
              </w:rPr>
            </w:pPr>
            <w:r w:rsidRPr="004F4DFA">
              <w:rPr>
                <w:rFonts w:ascii="Arial" w:eastAsia="Arial" w:hAnsi="Arial" w:cs="Arial"/>
                <w:color w:val="000000"/>
                <w:sz w:val="20"/>
                <w:szCs w:val="20"/>
              </w:rPr>
              <w:t>19.</w:t>
            </w:r>
          </w:p>
        </w:tc>
        <w:tc>
          <w:tcPr>
            <w:tcW w:w="0" w:type="auto"/>
            <w:tcMar>
              <w:top w:w="0" w:type="dxa"/>
              <w:left w:w="0" w:type="dxa"/>
              <w:bottom w:w="0" w:type="dxa"/>
              <w:right w:w="0" w:type="dxa"/>
            </w:tcMar>
          </w:tcPr>
          <w:p w14:paraId="3DC54133" w14:textId="77777777" w:rsidR="00A5479C" w:rsidRDefault="00EE7E68" w:rsidP="00A63C71">
            <w:pPr>
              <w:pStyle w:val="Normal75"/>
              <w:spacing w:line="276" w:lineRule="auto"/>
              <w:ind w:right="204"/>
              <w:rPr>
                <w:rFonts w:ascii="Arial" w:eastAsia="Arial" w:hAnsi="Arial" w:cs="Arial"/>
                <w:color w:val="000000"/>
                <w:sz w:val="20"/>
                <w:szCs w:val="20"/>
              </w:rPr>
            </w:pPr>
            <w:r>
              <w:rPr>
                <w:rFonts w:ascii="Arial" w:eastAsia="Arial" w:hAnsi="Arial" w:cs="Arial"/>
                <w:color w:val="000000"/>
                <w:sz w:val="20"/>
                <w:szCs w:val="20"/>
              </w:rPr>
              <w:t xml:space="preserve">Interfraktionelle Motion Fraktionen SVP, FDP/JF (Alexander Feuz, SVP/Tom Berger, FDP/Janosch </w:t>
            </w:r>
            <w:r>
              <w:rPr>
                <w:rFonts w:ascii="Arial" w:eastAsia="Arial" w:hAnsi="Arial" w:cs="Arial"/>
                <w:color w:val="000000"/>
                <w:sz w:val="20"/>
                <w:szCs w:val="20"/>
              </w:rPr>
              <w:t>Weyermann, SVP/Florence Pärli, JF/Thomas Glauser, SVP): Gastronomie-Angebot beim Tierpark Dählhölzli sicherstellen; Annahme als Richtlinie / Begründungsbericht</w:t>
            </w:r>
          </w:p>
        </w:tc>
        <w:tc>
          <w:tcPr>
            <w:tcW w:w="0" w:type="auto"/>
            <w:tcMar>
              <w:top w:w="0" w:type="dxa"/>
              <w:left w:w="0" w:type="dxa"/>
              <w:bottom w:w="0" w:type="dxa"/>
              <w:right w:w="0" w:type="dxa"/>
            </w:tcMar>
          </w:tcPr>
          <w:p w14:paraId="536319DE" w14:textId="77777777" w:rsidR="00A5479C" w:rsidRDefault="00EE7E68">
            <w:pPr>
              <w:pStyle w:val="Normal75"/>
              <w:rPr>
                <w:rFonts w:ascii="Arial" w:eastAsia="Arial" w:hAnsi="Arial" w:cs="Arial"/>
                <w:color w:val="000000"/>
                <w:sz w:val="20"/>
                <w:szCs w:val="20"/>
              </w:rPr>
            </w:pPr>
            <w:r>
              <w:rPr>
                <w:rFonts w:ascii="Arial" w:eastAsia="Arial" w:hAnsi="Arial" w:cs="Arial"/>
                <w:color w:val="000000"/>
                <w:sz w:val="20"/>
                <w:szCs w:val="20"/>
              </w:rPr>
              <w:t>2024.SR.0099</w:t>
            </w:r>
          </w:p>
        </w:tc>
      </w:tr>
      <w:tr w:rsidR="00A5479C" w14:paraId="281C18E7" w14:textId="77777777">
        <w:tc>
          <w:tcPr>
            <w:tcW w:w="0" w:type="auto"/>
            <w:gridSpan w:val="2"/>
            <w:tcMar>
              <w:top w:w="0" w:type="dxa"/>
              <w:left w:w="0" w:type="dxa"/>
              <w:bottom w:w="0" w:type="dxa"/>
              <w:right w:w="0" w:type="dxa"/>
            </w:tcMar>
            <w:vAlign w:val="center"/>
          </w:tcPr>
          <w:p w14:paraId="1D7B29DE" w14:textId="4BCD7B91" w:rsidR="00A5479C" w:rsidRPr="004F4DFA" w:rsidRDefault="00A5479C">
            <w:pPr>
              <w:pStyle w:val="Normal76"/>
              <w:rPr>
                <w:color w:val="000000"/>
              </w:rPr>
            </w:pPr>
          </w:p>
        </w:tc>
        <w:tc>
          <w:tcPr>
            <w:tcW w:w="0" w:type="auto"/>
            <w:tcMar>
              <w:top w:w="0" w:type="dxa"/>
              <w:left w:w="0" w:type="dxa"/>
              <w:bottom w:w="0" w:type="dxa"/>
              <w:right w:w="0" w:type="dxa"/>
            </w:tcMar>
          </w:tcPr>
          <w:p w14:paraId="1901F062" w14:textId="77777777" w:rsidR="00A5479C" w:rsidRDefault="00EE7E68" w:rsidP="00A63C71">
            <w:pPr>
              <w:pStyle w:val="Normal76"/>
              <w:spacing w:line="276" w:lineRule="auto"/>
              <w:ind w:right="204"/>
              <w:rPr>
                <w:rFonts w:ascii="Arial" w:eastAsia="Arial" w:hAnsi="Arial" w:cs="Arial"/>
                <w:color w:val="000000"/>
                <w:sz w:val="20"/>
                <w:szCs w:val="20"/>
              </w:rPr>
            </w:pPr>
            <w:r>
              <w:rPr>
                <w:rFonts w:ascii="Arial" w:eastAsia="Arial" w:hAnsi="Arial" w:cs="Arial"/>
                <w:color w:val="000000"/>
                <w:sz w:val="20"/>
                <w:szCs w:val="20"/>
              </w:rPr>
              <w:t>FPI: Michael Aebersold</w:t>
            </w:r>
          </w:p>
        </w:tc>
        <w:tc>
          <w:tcPr>
            <w:tcW w:w="0" w:type="auto"/>
            <w:tcMar>
              <w:top w:w="0" w:type="dxa"/>
              <w:left w:w="0" w:type="dxa"/>
              <w:bottom w:w="0" w:type="dxa"/>
              <w:right w:w="0" w:type="dxa"/>
            </w:tcMar>
            <w:vAlign w:val="center"/>
          </w:tcPr>
          <w:p w14:paraId="7A6FA50F" w14:textId="77777777" w:rsidR="00A5479C" w:rsidRDefault="00EE7E68">
            <w:pPr>
              <w:pStyle w:val="Normal76"/>
              <w:rPr>
                <w:color w:val="000000"/>
              </w:rPr>
            </w:pPr>
            <w:r>
              <w:rPr>
                <w:color w:val="000000"/>
              </w:rPr>
              <w:t> </w:t>
            </w:r>
          </w:p>
        </w:tc>
      </w:tr>
      <w:tr w:rsidR="00A5479C" w14:paraId="00F90D69" w14:textId="77777777">
        <w:tc>
          <w:tcPr>
            <w:tcW w:w="0" w:type="auto"/>
            <w:gridSpan w:val="4"/>
            <w:tcMar>
              <w:top w:w="0" w:type="dxa"/>
              <w:left w:w="0" w:type="dxa"/>
              <w:bottom w:w="0" w:type="dxa"/>
              <w:right w:w="0" w:type="dxa"/>
            </w:tcMar>
            <w:vAlign w:val="center"/>
          </w:tcPr>
          <w:p w14:paraId="12527902" w14:textId="1462C0EC" w:rsidR="00A5479C" w:rsidRPr="004F4DFA" w:rsidRDefault="00A5479C" w:rsidP="00A63C71">
            <w:pPr>
              <w:pStyle w:val="Normal78"/>
              <w:spacing w:line="276" w:lineRule="auto"/>
              <w:ind w:right="204"/>
              <w:rPr>
                <w:color w:val="000000"/>
              </w:rPr>
            </w:pPr>
          </w:p>
        </w:tc>
      </w:tr>
      <w:tr w:rsidR="00A5479C" w14:paraId="24A623F6" w14:textId="77777777">
        <w:tc>
          <w:tcPr>
            <w:tcW w:w="0" w:type="auto"/>
            <w:tcMar>
              <w:top w:w="0" w:type="dxa"/>
              <w:left w:w="0" w:type="dxa"/>
              <w:bottom w:w="0" w:type="dxa"/>
              <w:right w:w="0" w:type="dxa"/>
            </w:tcMar>
          </w:tcPr>
          <w:p w14:paraId="6D8413CA" w14:textId="2B8FE54B" w:rsidR="00A5479C" w:rsidRDefault="00A5479C">
            <w:pPr>
              <w:pStyle w:val="Normal79"/>
              <w:rPr>
                <w:color w:val="000000"/>
              </w:rPr>
            </w:pPr>
          </w:p>
        </w:tc>
        <w:tc>
          <w:tcPr>
            <w:tcW w:w="0" w:type="auto"/>
            <w:tcMar>
              <w:top w:w="0" w:type="dxa"/>
              <w:left w:w="0" w:type="dxa"/>
              <w:bottom w:w="0" w:type="dxa"/>
              <w:right w:w="0" w:type="dxa"/>
            </w:tcMar>
          </w:tcPr>
          <w:p w14:paraId="7EF81162" w14:textId="77777777" w:rsidR="00A5479C" w:rsidRPr="004F4DFA" w:rsidRDefault="00EE7E68">
            <w:pPr>
              <w:pStyle w:val="Normal79"/>
              <w:rPr>
                <w:rFonts w:ascii="Arial" w:eastAsia="Arial" w:hAnsi="Arial" w:cs="Arial"/>
                <w:color w:val="000000"/>
                <w:sz w:val="20"/>
                <w:szCs w:val="20"/>
              </w:rPr>
            </w:pPr>
            <w:r w:rsidRPr="004F4DFA">
              <w:rPr>
                <w:rFonts w:ascii="Arial" w:eastAsia="Arial" w:hAnsi="Arial" w:cs="Arial"/>
                <w:color w:val="000000"/>
                <w:sz w:val="20"/>
                <w:szCs w:val="20"/>
              </w:rPr>
              <w:t>20.</w:t>
            </w:r>
          </w:p>
        </w:tc>
        <w:tc>
          <w:tcPr>
            <w:tcW w:w="0" w:type="auto"/>
            <w:tcMar>
              <w:top w:w="0" w:type="dxa"/>
              <w:left w:w="0" w:type="dxa"/>
              <w:bottom w:w="0" w:type="dxa"/>
              <w:right w:w="0" w:type="dxa"/>
            </w:tcMar>
          </w:tcPr>
          <w:p w14:paraId="0DBFE2A7" w14:textId="77777777" w:rsidR="00A5479C" w:rsidRDefault="00EE7E68" w:rsidP="00A63C71">
            <w:pPr>
              <w:pStyle w:val="Normal79"/>
              <w:spacing w:line="276" w:lineRule="auto"/>
              <w:ind w:right="204"/>
              <w:rPr>
                <w:rFonts w:ascii="Arial" w:eastAsia="Arial" w:hAnsi="Arial" w:cs="Arial"/>
                <w:color w:val="000000"/>
                <w:sz w:val="20"/>
                <w:szCs w:val="20"/>
              </w:rPr>
            </w:pPr>
            <w:r>
              <w:rPr>
                <w:rFonts w:ascii="Arial" w:eastAsia="Arial" w:hAnsi="Arial" w:cs="Arial"/>
                <w:color w:val="000000"/>
                <w:sz w:val="20"/>
                <w:szCs w:val="20"/>
              </w:rPr>
              <w:t xml:space="preserve">Interfraktionelle Motion GB/JA, </w:t>
            </w:r>
            <w:r>
              <w:rPr>
                <w:rFonts w:ascii="Arial" w:eastAsia="Arial" w:hAnsi="Arial" w:cs="Arial"/>
                <w:color w:val="000000"/>
                <w:sz w:val="20"/>
                <w:szCs w:val="20"/>
              </w:rPr>
              <w:t>GLP/JGLP, SP/JUSO, AL/PdA, GFL/EVP (Anna Jegher, JA / Esther Meier, GB / Michael Ruefer, GLP / Sofia Fisch, JUSO / Szabolcs Mihalyi, SP / Eva Chen, AL / Matteo Micieli, PdA / Marcel Wüthrich, GFL): Ein queerer Begegnungsort in der Stadt Bern; Annahme</w:t>
            </w:r>
          </w:p>
        </w:tc>
        <w:tc>
          <w:tcPr>
            <w:tcW w:w="0" w:type="auto"/>
            <w:tcMar>
              <w:top w:w="0" w:type="dxa"/>
              <w:left w:w="0" w:type="dxa"/>
              <w:bottom w:w="0" w:type="dxa"/>
              <w:right w:w="0" w:type="dxa"/>
            </w:tcMar>
          </w:tcPr>
          <w:p w14:paraId="1566D280" w14:textId="77777777" w:rsidR="00A5479C" w:rsidRDefault="00EE7E68">
            <w:pPr>
              <w:pStyle w:val="Normal79"/>
              <w:rPr>
                <w:rFonts w:ascii="Arial" w:eastAsia="Arial" w:hAnsi="Arial" w:cs="Arial"/>
                <w:color w:val="000000"/>
                <w:sz w:val="20"/>
                <w:szCs w:val="20"/>
              </w:rPr>
            </w:pPr>
            <w:r>
              <w:rPr>
                <w:rFonts w:ascii="Arial" w:eastAsia="Arial" w:hAnsi="Arial" w:cs="Arial"/>
                <w:color w:val="000000"/>
                <w:sz w:val="20"/>
                <w:szCs w:val="20"/>
              </w:rPr>
              <w:t>2023.SR.0250</w:t>
            </w:r>
          </w:p>
        </w:tc>
      </w:tr>
      <w:tr w:rsidR="00A5479C" w14:paraId="0EB5C752" w14:textId="77777777">
        <w:tc>
          <w:tcPr>
            <w:tcW w:w="0" w:type="auto"/>
            <w:gridSpan w:val="2"/>
            <w:tcMar>
              <w:top w:w="0" w:type="dxa"/>
              <w:left w:w="0" w:type="dxa"/>
              <w:bottom w:w="0" w:type="dxa"/>
              <w:right w:w="0" w:type="dxa"/>
            </w:tcMar>
            <w:vAlign w:val="center"/>
          </w:tcPr>
          <w:p w14:paraId="14BE5555" w14:textId="4A5C33A1" w:rsidR="00A5479C" w:rsidRPr="004F4DFA" w:rsidRDefault="00A5479C">
            <w:pPr>
              <w:pStyle w:val="Normal80"/>
              <w:rPr>
                <w:color w:val="000000"/>
              </w:rPr>
            </w:pPr>
          </w:p>
        </w:tc>
        <w:tc>
          <w:tcPr>
            <w:tcW w:w="0" w:type="auto"/>
            <w:tcMar>
              <w:top w:w="0" w:type="dxa"/>
              <w:left w:w="0" w:type="dxa"/>
              <w:bottom w:w="0" w:type="dxa"/>
              <w:right w:w="0" w:type="dxa"/>
            </w:tcMar>
          </w:tcPr>
          <w:p w14:paraId="64DC63DC" w14:textId="77777777" w:rsidR="00A5479C" w:rsidRDefault="00EE7E68" w:rsidP="00A63C71">
            <w:pPr>
              <w:pStyle w:val="Normal80"/>
              <w:spacing w:line="276" w:lineRule="auto"/>
              <w:ind w:right="204"/>
              <w:rPr>
                <w:rFonts w:ascii="Arial" w:eastAsia="Arial" w:hAnsi="Arial" w:cs="Arial"/>
                <w:color w:val="000000"/>
                <w:sz w:val="20"/>
                <w:szCs w:val="20"/>
              </w:rPr>
            </w:pPr>
            <w:r>
              <w:rPr>
                <w:rFonts w:ascii="Arial" w:eastAsia="Arial" w:hAnsi="Arial" w:cs="Arial"/>
                <w:color w:val="000000"/>
                <w:sz w:val="20"/>
                <w:szCs w:val="20"/>
              </w:rPr>
              <w:t>PRD: Alec von Graffenried</w:t>
            </w:r>
          </w:p>
        </w:tc>
        <w:tc>
          <w:tcPr>
            <w:tcW w:w="0" w:type="auto"/>
            <w:tcMar>
              <w:top w:w="0" w:type="dxa"/>
              <w:left w:w="0" w:type="dxa"/>
              <w:bottom w:w="0" w:type="dxa"/>
              <w:right w:w="0" w:type="dxa"/>
            </w:tcMar>
            <w:vAlign w:val="center"/>
          </w:tcPr>
          <w:p w14:paraId="75EFE1C9" w14:textId="77777777" w:rsidR="00A5479C" w:rsidRDefault="00EE7E68">
            <w:pPr>
              <w:pStyle w:val="Normal80"/>
              <w:rPr>
                <w:color w:val="000000"/>
              </w:rPr>
            </w:pPr>
            <w:r>
              <w:rPr>
                <w:color w:val="000000"/>
              </w:rPr>
              <w:t> </w:t>
            </w:r>
          </w:p>
        </w:tc>
      </w:tr>
      <w:tr w:rsidR="00A5479C" w14:paraId="10C31007" w14:textId="77777777">
        <w:tc>
          <w:tcPr>
            <w:tcW w:w="0" w:type="auto"/>
            <w:gridSpan w:val="2"/>
            <w:tcMar>
              <w:top w:w="0" w:type="dxa"/>
              <w:left w:w="0" w:type="dxa"/>
              <w:bottom w:w="0" w:type="dxa"/>
              <w:right w:w="0" w:type="dxa"/>
            </w:tcMar>
            <w:vAlign w:val="center"/>
          </w:tcPr>
          <w:p w14:paraId="6EAC4C75" w14:textId="4E3588F8" w:rsidR="00A5479C" w:rsidRPr="004F4DFA" w:rsidRDefault="00A5479C">
            <w:pPr>
              <w:pStyle w:val="Normal81"/>
              <w:rPr>
                <w:color w:val="000000"/>
              </w:rPr>
            </w:pPr>
          </w:p>
        </w:tc>
        <w:tc>
          <w:tcPr>
            <w:tcW w:w="0" w:type="auto"/>
            <w:tcMar>
              <w:top w:w="0" w:type="dxa"/>
              <w:left w:w="0" w:type="dxa"/>
              <w:bottom w:w="0" w:type="dxa"/>
              <w:right w:w="0" w:type="dxa"/>
            </w:tcMar>
          </w:tcPr>
          <w:p w14:paraId="62FE2322" w14:textId="77777777" w:rsidR="00A5479C" w:rsidRDefault="00EE7E68" w:rsidP="00A63C71">
            <w:pPr>
              <w:pStyle w:val="Normal81"/>
              <w:spacing w:line="276" w:lineRule="auto"/>
              <w:ind w:right="204"/>
              <w:rPr>
                <w:rFonts w:ascii="Arial" w:eastAsia="Arial" w:hAnsi="Arial" w:cs="Arial"/>
                <w:color w:val="000000"/>
                <w:sz w:val="20"/>
                <w:szCs w:val="20"/>
              </w:rPr>
            </w:pPr>
            <w:r>
              <w:rPr>
                <w:rFonts w:ascii="Arial" w:eastAsia="Arial" w:hAnsi="Arial" w:cs="Arial"/>
                <w:color w:val="000000"/>
                <w:sz w:val="20"/>
                <w:szCs w:val="20"/>
              </w:rPr>
              <w:t>verschoben vom 14.11.2024</w:t>
            </w:r>
          </w:p>
        </w:tc>
        <w:tc>
          <w:tcPr>
            <w:tcW w:w="0" w:type="auto"/>
            <w:tcMar>
              <w:top w:w="0" w:type="dxa"/>
              <w:left w:w="0" w:type="dxa"/>
              <w:bottom w:w="0" w:type="dxa"/>
              <w:right w:w="0" w:type="dxa"/>
            </w:tcMar>
            <w:vAlign w:val="center"/>
          </w:tcPr>
          <w:p w14:paraId="4A96A84B" w14:textId="77777777" w:rsidR="00A5479C" w:rsidRDefault="00EE7E68">
            <w:pPr>
              <w:pStyle w:val="Normal81"/>
              <w:rPr>
                <w:color w:val="000000"/>
              </w:rPr>
            </w:pPr>
            <w:r>
              <w:rPr>
                <w:color w:val="000000"/>
              </w:rPr>
              <w:t> </w:t>
            </w:r>
          </w:p>
        </w:tc>
      </w:tr>
      <w:tr w:rsidR="00A5479C" w14:paraId="171C0F20" w14:textId="77777777">
        <w:tc>
          <w:tcPr>
            <w:tcW w:w="0" w:type="auto"/>
            <w:gridSpan w:val="4"/>
            <w:tcMar>
              <w:top w:w="0" w:type="dxa"/>
              <w:left w:w="0" w:type="dxa"/>
              <w:bottom w:w="0" w:type="dxa"/>
              <w:right w:w="0" w:type="dxa"/>
            </w:tcMar>
            <w:vAlign w:val="center"/>
          </w:tcPr>
          <w:p w14:paraId="264A9AA9" w14:textId="76D477FE" w:rsidR="00A5479C" w:rsidRPr="004F4DFA" w:rsidRDefault="00A5479C" w:rsidP="00A63C71">
            <w:pPr>
              <w:pStyle w:val="Normal82"/>
              <w:spacing w:line="276" w:lineRule="auto"/>
              <w:ind w:right="204"/>
              <w:rPr>
                <w:color w:val="000000"/>
              </w:rPr>
            </w:pPr>
          </w:p>
        </w:tc>
      </w:tr>
      <w:tr w:rsidR="00A5479C" w14:paraId="123ABEAB" w14:textId="77777777">
        <w:tc>
          <w:tcPr>
            <w:tcW w:w="0" w:type="auto"/>
            <w:tcMar>
              <w:top w:w="0" w:type="dxa"/>
              <w:left w:w="0" w:type="dxa"/>
              <w:bottom w:w="0" w:type="dxa"/>
              <w:right w:w="0" w:type="dxa"/>
            </w:tcMar>
          </w:tcPr>
          <w:p w14:paraId="2A7D0E47" w14:textId="500C4CAD" w:rsidR="00A5479C" w:rsidRDefault="00A5479C">
            <w:pPr>
              <w:pStyle w:val="Normal83"/>
              <w:rPr>
                <w:color w:val="000000"/>
              </w:rPr>
            </w:pPr>
          </w:p>
        </w:tc>
        <w:tc>
          <w:tcPr>
            <w:tcW w:w="0" w:type="auto"/>
            <w:tcMar>
              <w:top w:w="0" w:type="dxa"/>
              <w:left w:w="0" w:type="dxa"/>
              <w:bottom w:w="0" w:type="dxa"/>
              <w:right w:w="0" w:type="dxa"/>
            </w:tcMar>
          </w:tcPr>
          <w:p w14:paraId="1A99707E" w14:textId="77777777" w:rsidR="00A5479C" w:rsidRPr="004F4DFA" w:rsidRDefault="00EE7E68">
            <w:pPr>
              <w:pStyle w:val="Normal83"/>
              <w:rPr>
                <w:rFonts w:ascii="Arial" w:eastAsia="Arial" w:hAnsi="Arial" w:cs="Arial"/>
                <w:color w:val="000000"/>
                <w:sz w:val="20"/>
                <w:szCs w:val="20"/>
              </w:rPr>
            </w:pPr>
            <w:r w:rsidRPr="004F4DFA">
              <w:rPr>
                <w:rFonts w:ascii="Arial" w:eastAsia="Arial" w:hAnsi="Arial" w:cs="Arial"/>
                <w:color w:val="000000"/>
                <w:sz w:val="20"/>
                <w:szCs w:val="20"/>
              </w:rPr>
              <w:t>21.</w:t>
            </w:r>
          </w:p>
        </w:tc>
        <w:tc>
          <w:tcPr>
            <w:tcW w:w="0" w:type="auto"/>
            <w:tcMar>
              <w:top w:w="0" w:type="dxa"/>
              <w:left w:w="0" w:type="dxa"/>
              <w:bottom w:w="0" w:type="dxa"/>
              <w:right w:w="0" w:type="dxa"/>
            </w:tcMar>
          </w:tcPr>
          <w:p w14:paraId="0B7D5C2E" w14:textId="08A6829E" w:rsidR="00A5479C" w:rsidRDefault="00EE7E68" w:rsidP="00A63C71">
            <w:pPr>
              <w:pStyle w:val="Normal83"/>
              <w:spacing w:line="276" w:lineRule="auto"/>
              <w:ind w:right="204"/>
              <w:rPr>
                <w:rFonts w:ascii="Arial" w:eastAsia="Arial" w:hAnsi="Arial" w:cs="Arial"/>
                <w:color w:val="000000"/>
                <w:sz w:val="20"/>
                <w:szCs w:val="20"/>
              </w:rPr>
            </w:pPr>
            <w:r>
              <w:rPr>
                <w:rFonts w:ascii="Arial" w:eastAsia="Arial" w:hAnsi="Arial" w:cs="Arial"/>
                <w:color w:val="000000"/>
                <w:sz w:val="20"/>
                <w:szCs w:val="20"/>
              </w:rPr>
              <w:t>Postulat Fraktion GB/JA! (Regula Bühlmann, GB/ Anna Leissing, GB): Einkommensabhängige städtische Gebühren statt Kopfsteuern; Prüfungsbericht</w:t>
            </w:r>
          </w:p>
        </w:tc>
        <w:tc>
          <w:tcPr>
            <w:tcW w:w="0" w:type="auto"/>
            <w:tcMar>
              <w:top w:w="0" w:type="dxa"/>
              <w:left w:w="0" w:type="dxa"/>
              <w:bottom w:w="0" w:type="dxa"/>
              <w:right w:w="0" w:type="dxa"/>
            </w:tcMar>
          </w:tcPr>
          <w:p w14:paraId="63461259" w14:textId="77777777" w:rsidR="00A5479C" w:rsidRDefault="00EE7E68">
            <w:pPr>
              <w:pStyle w:val="Normal83"/>
              <w:rPr>
                <w:rFonts w:ascii="Arial" w:eastAsia="Arial" w:hAnsi="Arial" w:cs="Arial"/>
                <w:color w:val="000000"/>
                <w:sz w:val="20"/>
                <w:szCs w:val="20"/>
              </w:rPr>
            </w:pPr>
            <w:r>
              <w:rPr>
                <w:rFonts w:ascii="Arial" w:eastAsia="Arial" w:hAnsi="Arial" w:cs="Arial"/>
                <w:color w:val="000000"/>
                <w:sz w:val="20"/>
                <w:szCs w:val="20"/>
              </w:rPr>
              <w:t>2022.SR.000008</w:t>
            </w:r>
          </w:p>
        </w:tc>
      </w:tr>
      <w:tr w:rsidR="00A5479C" w14:paraId="2C635AA2" w14:textId="77777777">
        <w:tc>
          <w:tcPr>
            <w:tcW w:w="0" w:type="auto"/>
            <w:gridSpan w:val="2"/>
            <w:tcMar>
              <w:top w:w="0" w:type="dxa"/>
              <w:left w:w="0" w:type="dxa"/>
              <w:bottom w:w="0" w:type="dxa"/>
              <w:right w:w="0" w:type="dxa"/>
            </w:tcMar>
            <w:vAlign w:val="center"/>
          </w:tcPr>
          <w:p w14:paraId="72B173E5" w14:textId="02E65700" w:rsidR="00A5479C" w:rsidRPr="004F4DFA" w:rsidRDefault="00A5479C">
            <w:pPr>
              <w:pStyle w:val="Normal84"/>
              <w:rPr>
                <w:color w:val="000000"/>
              </w:rPr>
            </w:pPr>
          </w:p>
        </w:tc>
        <w:tc>
          <w:tcPr>
            <w:tcW w:w="0" w:type="auto"/>
            <w:tcMar>
              <w:top w:w="0" w:type="dxa"/>
              <w:left w:w="0" w:type="dxa"/>
              <w:bottom w:w="0" w:type="dxa"/>
              <w:right w:w="0" w:type="dxa"/>
            </w:tcMar>
          </w:tcPr>
          <w:p w14:paraId="1CB806DD" w14:textId="77777777" w:rsidR="00A5479C" w:rsidRDefault="00EE7E68" w:rsidP="00A63C71">
            <w:pPr>
              <w:pStyle w:val="Normal84"/>
              <w:spacing w:line="276" w:lineRule="auto"/>
              <w:ind w:right="204"/>
              <w:rPr>
                <w:rFonts w:ascii="Arial" w:eastAsia="Arial" w:hAnsi="Arial" w:cs="Arial"/>
                <w:color w:val="000000"/>
                <w:sz w:val="20"/>
                <w:szCs w:val="20"/>
              </w:rPr>
            </w:pPr>
            <w:r>
              <w:rPr>
                <w:rFonts w:ascii="Arial" w:eastAsia="Arial" w:hAnsi="Arial" w:cs="Arial"/>
                <w:color w:val="000000"/>
                <w:sz w:val="20"/>
                <w:szCs w:val="20"/>
              </w:rPr>
              <w:t>PRD: Alec von Graffenried</w:t>
            </w:r>
          </w:p>
        </w:tc>
        <w:tc>
          <w:tcPr>
            <w:tcW w:w="0" w:type="auto"/>
            <w:tcMar>
              <w:top w:w="0" w:type="dxa"/>
              <w:left w:w="0" w:type="dxa"/>
              <w:bottom w:w="0" w:type="dxa"/>
              <w:right w:w="0" w:type="dxa"/>
            </w:tcMar>
            <w:vAlign w:val="center"/>
          </w:tcPr>
          <w:p w14:paraId="5AEC0AB3" w14:textId="77777777" w:rsidR="00A5479C" w:rsidRDefault="00EE7E68">
            <w:pPr>
              <w:pStyle w:val="Normal84"/>
              <w:rPr>
                <w:color w:val="000000"/>
              </w:rPr>
            </w:pPr>
            <w:r>
              <w:rPr>
                <w:color w:val="000000"/>
              </w:rPr>
              <w:t> </w:t>
            </w:r>
          </w:p>
        </w:tc>
      </w:tr>
      <w:tr w:rsidR="00A5479C" w14:paraId="7D8CD89C" w14:textId="77777777">
        <w:tc>
          <w:tcPr>
            <w:tcW w:w="0" w:type="auto"/>
            <w:gridSpan w:val="2"/>
            <w:tcMar>
              <w:top w:w="0" w:type="dxa"/>
              <w:left w:w="0" w:type="dxa"/>
              <w:bottom w:w="0" w:type="dxa"/>
              <w:right w:w="0" w:type="dxa"/>
            </w:tcMar>
            <w:vAlign w:val="center"/>
          </w:tcPr>
          <w:p w14:paraId="7A98B803" w14:textId="59A45FC8" w:rsidR="00A5479C" w:rsidRPr="004F4DFA" w:rsidRDefault="00A5479C">
            <w:pPr>
              <w:pStyle w:val="Normal85"/>
              <w:rPr>
                <w:color w:val="000000"/>
              </w:rPr>
            </w:pPr>
          </w:p>
        </w:tc>
        <w:tc>
          <w:tcPr>
            <w:tcW w:w="0" w:type="auto"/>
            <w:tcMar>
              <w:top w:w="0" w:type="dxa"/>
              <w:left w:w="0" w:type="dxa"/>
              <w:bottom w:w="0" w:type="dxa"/>
              <w:right w:w="0" w:type="dxa"/>
            </w:tcMar>
          </w:tcPr>
          <w:p w14:paraId="4FD85003" w14:textId="77777777" w:rsidR="00A5479C" w:rsidRDefault="00EE7E68" w:rsidP="00A63C71">
            <w:pPr>
              <w:pStyle w:val="Normal85"/>
              <w:spacing w:line="276" w:lineRule="auto"/>
              <w:ind w:right="204"/>
              <w:rPr>
                <w:rFonts w:ascii="Arial" w:eastAsia="Arial" w:hAnsi="Arial" w:cs="Arial"/>
                <w:color w:val="000000"/>
                <w:sz w:val="20"/>
                <w:szCs w:val="20"/>
              </w:rPr>
            </w:pPr>
            <w:r>
              <w:rPr>
                <w:rFonts w:ascii="Arial" w:eastAsia="Arial" w:hAnsi="Arial" w:cs="Arial"/>
                <w:color w:val="000000"/>
                <w:sz w:val="20"/>
                <w:szCs w:val="20"/>
              </w:rPr>
              <w:t>verschoben vom 14.11.2024</w:t>
            </w:r>
          </w:p>
        </w:tc>
        <w:tc>
          <w:tcPr>
            <w:tcW w:w="0" w:type="auto"/>
            <w:tcMar>
              <w:top w:w="0" w:type="dxa"/>
              <w:left w:w="0" w:type="dxa"/>
              <w:bottom w:w="0" w:type="dxa"/>
              <w:right w:w="0" w:type="dxa"/>
            </w:tcMar>
            <w:vAlign w:val="center"/>
          </w:tcPr>
          <w:p w14:paraId="388265EC" w14:textId="77777777" w:rsidR="00A5479C" w:rsidRDefault="00EE7E68">
            <w:pPr>
              <w:pStyle w:val="Normal85"/>
              <w:rPr>
                <w:color w:val="000000"/>
              </w:rPr>
            </w:pPr>
            <w:r>
              <w:rPr>
                <w:color w:val="000000"/>
              </w:rPr>
              <w:t> </w:t>
            </w:r>
          </w:p>
        </w:tc>
      </w:tr>
      <w:tr w:rsidR="00A5479C" w14:paraId="154294A9" w14:textId="77777777">
        <w:tc>
          <w:tcPr>
            <w:tcW w:w="0" w:type="auto"/>
            <w:gridSpan w:val="4"/>
            <w:tcMar>
              <w:top w:w="0" w:type="dxa"/>
              <w:left w:w="0" w:type="dxa"/>
              <w:bottom w:w="0" w:type="dxa"/>
              <w:right w:w="0" w:type="dxa"/>
            </w:tcMar>
            <w:vAlign w:val="center"/>
          </w:tcPr>
          <w:p w14:paraId="1F5EDC9F" w14:textId="11FB7220" w:rsidR="00A5479C" w:rsidRPr="004F4DFA" w:rsidRDefault="00A5479C" w:rsidP="00A63C71">
            <w:pPr>
              <w:pStyle w:val="Normal86"/>
              <w:spacing w:line="276" w:lineRule="auto"/>
              <w:ind w:right="204"/>
              <w:rPr>
                <w:color w:val="000000"/>
              </w:rPr>
            </w:pPr>
          </w:p>
        </w:tc>
      </w:tr>
      <w:tr w:rsidR="00A5479C" w14:paraId="4B2000C0" w14:textId="77777777">
        <w:tc>
          <w:tcPr>
            <w:tcW w:w="0" w:type="auto"/>
            <w:tcMar>
              <w:top w:w="0" w:type="dxa"/>
              <w:left w:w="0" w:type="dxa"/>
              <w:bottom w:w="0" w:type="dxa"/>
              <w:right w:w="0" w:type="dxa"/>
            </w:tcMar>
          </w:tcPr>
          <w:p w14:paraId="364DC327" w14:textId="7655E068" w:rsidR="00A5479C" w:rsidRDefault="00A5479C">
            <w:pPr>
              <w:pStyle w:val="Normal87"/>
              <w:rPr>
                <w:color w:val="000000"/>
              </w:rPr>
            </w:pPr>
          </w:p>
        </w:tc>
        <w:tc>
          <w:tcPr>
            <w:tcW w:w="0" w:type="auto"/>
            <w:tcMar>
              <w:top w:w="0" w:type="dxa"/>
              <w:left w:w="0" w:type="dxa"/>
              <w:bottom w:w="0" w:type="dxa"/>
              <w:right w:w="0" w:type="dxa"/>
            </w:tcMar>
          </w:tcPr>
          <w:p w14:paraId="60448C01" w14:textId="77777777" w:rsidR="00A5479C" w:rsidRPr="004F4DFA" w:rsidRDefault="00EE7E68">
            <w:pPr>
              <w:pStyle w:val="Normal87"/>
              <w:rPr>
                <w:rFonts w:ascii="Arial" w:eastAsia="Arial" w:hAnsi="Arial" w:cs="Arial"/>
                <w:color w:val="000000"/>
                <w:sz w:val="20"/>
                <w:szCs w:val="20"/>
              </w:rPr>
            </w:pPr>
            <w:r w:rsidRPr="004F4DFA">
              <w:rPr>
                <w:rFonts w:ascii="Arial" w:eastAsia="Arial" w:hAnsi="Arial" w:cs="Arial"/>
                <w:color w:val="000000"/>
                <w:sz w:val="20"/>
                <w:szCs w:val="20"/>
              </w:rPr>
              <w:t>22.</w:t>
            </w:r>
          </w:p>
        </w:tc>
        <w:tc>
          <w:tcPr>
            <w:tcW w:w="0" w:type="auto"/>
            <w:tcMar>
              <w:top w:w="0" w:type="dxa"/>
              <w:left w:w="0" w:type="dxa"/>
              <w:bottom w:w="0" w:type="dxa"/>
              <w:right w:w="0" w:type="dxa"/>
            </w:tcMar>
          </w:tcPr>
          <w:p w14:paraId="40BBDE3A" w14:textId="77777777" w:rsidR="00A5479C" w:rsidRDefault="00EE7E68" w:rsidP="00A63C71">
            <w:pPr>
              <w:pStyle w:val="Normal87"/>
              <w:spacing w:line="276" w:lineRule="auto"/>
              <w:ind w:right="204"/>
              <w:rPr>
                <w:rFonts w:ascii="Arial" w:eastAsia="Arial" w:hAnsi="Arial" w:cs="Arial"/>
                <w:color w:val="000000"/>
                <w:sz w:val="20"/>
                <w:szCs w:val="20"/>
              </w:rPr>
            </w:pPr>
            <w:r>
              <w:rPr>
                <w:rFonts w:ascii="Arial" w:eastAsia="Arial" w:hAnsi="Arial" w:cs="Arial"/>
                <w:color w:val="000000"/>
                <w:sz w:val="20"/>
                <w:szCs w:val="20"/>
              </w:rPr>
              <w:t xml:space="preserve">Postulat Fraktion </w:t>
            </w:r>
            <w:r>
              <w:rPr>
                <w:rFonts w:ascii="Arial" w:eastAsia="Arial" w:hAnsi="Arial" w:cs="Arial"/>
                <w:color w:val="000000"/>
                <w:sz w:val="20"/>
                <w:szCs w:val="20"/>
              </w:rPr>
              <w:t>Mitte (Claudio Righetti, Mitte / Lionel Gaudy, Mitte / Sibyl Eigenmann, Mitte): Echter Diskurs braucht Platz - Abstimmungen an nationalen Wahlterminen in der Stadt Bern nur mit hohen Hürden möglich; Ablehnung</w:t>
            </w:r>
          </w:p>
        </w:tc>
        <w:tc>
          <w:tcPr>
            <w:tcW w:w="0" w:type="auto"/>
            <w:tcMar>
              <w:top w:w="0" w:type="dxa"/>
              <w:left w:w="0" w:type="dxa"/>
              <w:bottom w:w="0" w:type="dxa"/>
              <w:right w:w="0" w:type="dxa"/>
            </w:tcMar>
          </w:tcPr>
          <w:p w14:paraId="02492513" w14:textId="77777777" w:rsidR="00A5479C" w:rsidRDefault="00EE7E68">
            <w:pPr>
              <w:pStyle w:val="Normal87"/>
              <w:rPr>
                <w:rFonts w:ascii="Arial" w:eastAsia="Arial" w:hAnsi="Arial" w:cs="Arial"/>
                <w:color w:val="000000"/>
                <w:sz w:val="20"/>
                <w:szCs w:val="20"/>
              </w:rPr>
            </w:pPr>
            <w:r>
              <w:rPr>
                <w:rFonts w:ascii="Arial" w:eastAsia="Arial" w:hAnsi="Arial" w:cs="Arial"/>
                <w:color w:val="000000"/>
                <w:sz w:val="20"/>
                <w:szCs w:val="20"/>
              </w:rPr>
              <w:t>2023.SR.0204</w:t>
            </w:r>
          </w:p>
        </w:tc>
      </w:tr>
      <w:tr w:rsidR="00A5479C" w14:paraId="31BB09EE" w14:textId="77777777">
        <w:tc>
          <w:tcPr>
            <w:tcW w:w="0" w:type="auto"/>
            <w:gridSpan w:val="2"/>
            <w:tcMar>
              <w:top w:w="0" w:type="dxa"/>
              <w:left w:w="0" w:type="dxa"/>
              <w:bottom w:w="0" w:type="dxa"/>
              <w:right w:w="0" w:type="dxa"/>
            </w:tcMar>
            <w:vAlign w:val="center"/>
          </w:tcPr>
          <w:p w14:paraId="25C99E18" w14:textId="578EEB1E" w:rsidR="00A5479C" w:rsidRPr="004F4DFA" w:rsidRDefault="00A5479C">
            <w:pPr>
              <w:pStyle w:val="Normal88"/>
              <w:rPr>
                <w:color w:val="000000"/>
              </w:rPr>
            </w:pPr>
          </w:p>
        </w:tc>
        <w:tc>
          <w:tcPr>
            <w:tcW w:w="0" w:type="auto"/>
            <w:tcMar>
              <w:top w:w="0" w:type="dxa"/>
              <w:left w:w="0" w:type="dxa"/>
              <w:bottom w:w="0" w:type="dxa"/>
              <w:right w:w="0" w:type="dxa"/>
            </w:tcMar>
          </w:tcPr>
          <w:p w14:paraId="42C2CF1E" w14:textId="77777777" w:rsidR="00A5479C" w:rsidRDefault="00EE7E68" w:rsidP="00A63C71">
            <w:pPr>
              <w:pStyle w:val="Normal88"/>
              <w:spacing w:line="276" w:lineRule="auto"/>
              <w:ind w:right="204"/>
              <w:rPr>
                <w:rFonts w:ascii="Arial" w:eastAsia="Arial" w:hAnsi="Arial" w:cs="Arial"/>
                <w:color w:val="000000"/>
                <w:sz w:val="20"/>
                <w:szCs w:val="20"/>
              </w:rPr>
            </w:pPr>
            <w:r>
              <w:rPr>
                <w:rFonts w:ascii="Arial" w:eastAsia="Arial" w:hAnsi="Arial" w:cs="Arial"/>
                <w:color w:val="000000"/>
                <w:sz w:val="20"/>
                <w:szCs w:val="20"/>
              </w:rPr>
              <w:t xml:space="preserve">PRD: Alec von </w:t>
            </w:r>
            <w:r>
              <w:rPr>
                <w:rFonts w:ascii="Arial" w:eastAsia="Arial" w:hAnsi="Arial" w:cs="Arial"/>
                <w:color w:val="000000"/>
                <w:sz w:val="20"/>
                <w:szCs w:val="20"/>
              </w:rPr>
              <w:t>Graffenried</w:t>
            </w:r>
          </w:p>
        </w:tc>
        <w:tc>
          <w:tcPr>
            <w:tcW w:w="0" w:type="auto"/>
            <w:tcMar>
              <w:top w:w="0" w:type="dxa"/>
              <w:left w:w="0" w:type="dxa"/>
              <w:bottom w:w="0" w:type="dxa"/>
              <w:right w:w="0" w:type="dxa"/>
            </w:tcMar>
            <w:vAlign w:val="center"/>
          </w:tcPr>
          <w:p w14:paraId="469087EB" w14:textId="77777777" w:rsidR="00A5479C" w:rsidRDefault="00EE7E68">
            <w:pPr>
              <w:pStyle w:val="Normal88"/>
              <w:rPr>
                <w:color w:val="000000"/>
              </w:rPr>
            </w:pPr>
            <w:r>
              <w:rPr>
                <w:color w:val="000000"/>
              </w:rPr>
              <w:t> </w:t>
            </w:r>
          </w:p>
        </w:tc>
      </w:tr>
      <w:tr w:rsidR="00A5479C" w14:paraId="62E5AA9E" w14:textId="77777777">
        <w:tc>
          <w:tcPr>
            <w:tcW w:w="0" w:type="auto"/>
            <w:gridSpan w:val="2"/>
            <w:tcMar>
              <w:top w:w="0" w:type="dxa"/>
              <w:left w:w="0" w:type="dxa"/>
              <w:bottom w:w="0" w:type="dxa"/>
              <w:right w:w="0" w:type="dxa"/>
            </w:tcMar>
            <w:vAlign w:val="center"/>
          </w:tcPr>
          <w:p w14:paraId="6F78B4D8" w14:textId="20DEC920" w:rsidR="00A5479C" w:rsidRPr="004F4DFA" w:rsidRDefault="00A5479C">
            <w:pPr>
              <w:pStyle w:val="Normal89"/>
              <w:rPr>
                <w:color w:val="000000"/>
              </w:rPr>
            </w:pPr>
          </w:p>
        </w:tc>
        <w:tc>
          <w:tcPr>
            <w:tcW w:w="0" w:type="auto"/>
            <w:tcMar>
              <w:top w:w="0" w:type="dxa"/>
              <w:left w:w="0" w:type="dxa"/>
              <w:bottom w:w="0" w:type="dxa"/>
              <w:right w:w="0" w:type="dxa"/>
            </w:tcMar>
          </w:tcPr>
          <w:p w14:paraId="04BEA3F4" w14:textId="77777777" w:rsidR="00A5479C" w:rsidRDefault="00EE7E68" w:rsidP="00A63C71">
            <w:pPr>
              <w:pStyle w:val="Normal89"/>
              <w:spacing w:line="276" w:lineRule="auto"/>
              <w:ind w:right="204"/>
              <w:rPr>
                <w:rFonts w:ascii="Arial" w:eastAsia="Arial" w:hAnsi="Arial" w:cs="Arial"/>
                <w:color w:val="000000"/>
                <w:sz w:val="20"/>
                <w:szCs w:val="20"/>
              </w:rPr>
            </w:pPr>
            <w:r>
              <w:rPr>
                <w:rFonts w:ascii="Arial" w:eastAsia="Arial" w:hAnsi="Arial" w:cs="Arial"/>
                <w:color w:val="000000"/>
                <w:sz w:val="20"/>
                <w:szCs w:val="20"/>
              </w:rPr>
              <w:t>verschoben vom 14.11.2024</w:t>
            </w:r>
          </w:p>
        </w:tc>
        <w:tc>
          <w:tcPr>
            <w:tcW w:w="0" w:type="auto"/>
            <w:tcMar>
              <w:top w:w="0" w:type="dxa"/>
              <w:left w:w="0" w:type="dxa"/>
              <w:bottom w:w="0" w:type="dxa"/>
              <w:right w:w="0" w:type="dxa"/>
            </w:tcMar>
            <w:vAlign w:val="center"/>
          </w:tcPr>
          <w:p w14:paraId="20A48742" w14:textId="77777777" w:rsidR="00A5479C" w:rsidRDefault="00EE7E68">
            <w:pPr>
              <w:pStyle w:val="Normal89"/>
              <w:rPr>
                <w:color w:val="000000"/>
              </w:rPr>
            </w:pPr>
            <w:r>
              <w:rPr>
                <w:color w:val="000000"/>
              </w:rPr>
              <w:t> </w:t>
            </w:r>
          </w:p>
        </w:tc>
      </w:tr>
      <w:tr w:rsidR="00A5479C" w14:paraId="7197D408" w14:textId="77777777">
        <w:tc>
          <w:tcPr>
            <w:tcW w:w="0" w:type="auto"/>
            <w:gridSpan w:val="4"/>
            <w:tcMar>
              <w:top w:w="0" w:type="dxa"/>
              <w:left w:w="0" w:type="dxa"/>
              <w:bottom w:w="0" w:type="dxa"/>
              <w:right w:w="0" w:type="dxa"/>
            </w:tcMar>
            <w:vAlign w:val="center"/>
          </w:tcPr>
          <w:p w14:paraId="1FCF5FB8" w14:textId="1DD68155" w:rsidR="00A5479C" w:rsidRPr="004F4DFA" w:rsidRDefault="00A5479C" w:rsidP="00A63C71">
            <w:pPr>
              <w:pStyle w:val="Normal90"/>
              <w:spacing w:line="276" w:lineRule="auto"/>
              <w:ind w:right="204"/>
              <w:rPr>
                <w:color w:val="000000"/>
              </w:rPr>
            </w:pPr>
          </w:p>
        </w:tc>
      </w:tr>
      <w:tr w:rsidR="00A5479C" w14:paraId="1AE13DBF" w14:textId="77777777">
        <w:tc>
          <w:tcPr>
            <w:tcW w:w="0" w:type="auto"/>
            <w:tcMar>
              <w:top w:w="0" w:type="dxa"/>
              <w:left w:w="0" w:type="dxa"/>
              <w:bottom w:w="0" w:type="dxa"/>
              <w:right w:w="0" w:type="dxa"/>
            </w:tcMar>
          </w:tcPr>
          <w:p w14:paraId="68AE2DF7" w14:textId="492C4FE7" w:rsidR="00A5479C" w:rsidRDefault="00A5479C">
            <w:pPr>
              <w:pStyle w:val="Normal91"/>
              <w:rPr>
                <w:color w:val="000000"/>
              </w:rPr>
            </w:pPr>
          </w:p>
        </w:tc>
        <w:tc>
          <w:tcPr>
            <w:tcW w:w="0" w:type="auto"/>
            <w:tcMar>
              <w:top w:w="0" w:type="dxa"/>
              <w:left w:w="0" w:type="dxa"/>
              <w:bottom w:w="0" w:type="dxa"/>
              <w:right w:w="0" w:type="dxa"/>
            </w:tcMar>
          </w:tcPr>
          <w:p w14:paraId="7D264EB1" w14:textId="77777777" w:rsidR="00A5479C" w:rsidRPr="004F4DFA" w:rsidRDefault="00EE7E68">
            <w:pPr>
              <w:pStyle w:val="Normal91"/>
              <w:rPr>
                <w:rFonts w:ascii="Arial" w:eastAsia="Arial" w:hAnsi="Arial" w:cs="Arial"/>
                <w:color w:val="000000"/>
                <w:sz w:val="20"/>
                <w:szCs w:val="20"/>
              </w:rPr>
            </w:pPr>
            <w:r w:rsidRPr="004F4DFA">
              <w:rPr>
                <w:rFonts w:ascii="Arial" w:eastAsia="Arial" w:hAnsi="Arial" w:cs="Arial"/>
                <w:color w:val="000000"/>
                <w:sz w:val="20"/>
                <w:szCs w:val="20"/>
              </w:rPr>
              <w:t>23.</w:t>
            </w:r>
          </w:p>
        </w:tc>
        <w:tc>
          <w:tcPr>
            <w:tcW w:w="0" w:type="auto"/>
            <w:tcMar>
              <w:top w:w="0" w:type="dxa"/>
              <w:left w:w="0" w:type="dxa"/>
              <w:bottom w:w="0" w:type="dxa"/>
              <w:right w:w="0" w:type="dxa"/>
            </w:tcMar>
          </w:tcPr>
          <w:p w14:paraId="41A5E711" w14:textId="77777777" w:rsidR="00A5479C" w:rsidRDefault="00EE7E68" w:rsidP="00A63C71">
            <w:pPr>
              <w:pStyle w:val="Normal91"/>
              <w:spacing w:line="276" w:lineRule="auto"/>
              <w:ind w:right="204"/>
              <w:rPr>
                <w:rFonts w:ascii="Arial" w:eastAsia="Arial" w:hAnsi="Arial" w:cs="Arial"/>
                <w:color w:val="000000"/>
                <w:sz w:val="20"/>
                <w:szCs w:val="20"/>
              </w:rPr>
            </w:pPr>
            <w:r>
              <w:rPr>
                <w:rFonts w:ascii="Arial" w:eastAsia="Arial" w:hAnsi="Arial" w:cs="Arial"/>
                <w:color w:val="000000"/>
                <w:sz w:val="20"/>
                <w:szCs w:val="20"/>
              </w:rPr>
              <w:t>Motion Simone Richner (FDP): Stärkung der demokratischen Rechte l: Vereinfachung der Unterschriftensammlung für städtische politische Instrumente; Annahme</w:t>
            </w:r>
          </w:p>
        </w:tc>
        <w:tc>
          <w:tcPr>
            <w:tcW w:w="0" w:type="auto"/>
            <w:tcMar>
              <w:top w:w="0" w:type="dxa"/>
              <w:left w:w="0" w:type="dxa"/>
              <w:bottom w:w="0" w:type="dxa"/>
              <w:right w:w="0" w:type="dxa"/>
            </w:tcMar>
          </w:tcPr>
          <w:p w14:paraId="149E604E" w14:textId="77777777" w:rsidR="00A5479C" w:rsidRDefault="00EE7E68">
            <w:pPr>
              <w:pStyle w:val="Normal91"/>
              <w:rPr>
                <w:rFonts w:ascii="Arial" w:eastAsia="Arial" w:hAnsi="Arial" w:cs="Arial"/>
                <w:color w:val="000000"/>
                <w:sz w:val="20"/>
                <w:szCs w:val="20"/>
              </w:rPr>
            </w:pPr>
            <w:r>
              <w:rPr>
                <w:rFonts w:ascii="Arial" w:eastAsia="Arial" w:hAnsi="Arial" w:cs="Arial"/>
                <w:color w:val="000000"/>
                <w:sz w:val="20"/>
                <w:szCs w:val="20"/>
              </w:rPr>
              <w:t>2023.SR.0239</w:t>
            </w:r>
          </w:p>
        </w:tc>
      </w:tr>
      <w:tr w:rsidR="00A5479C" w14:paraId="7DA1369E" w14:textId="77777777">
        <w:tc>
          <w:tcPr>
            <w:tcW w:w="0" w:type="auto"/>
            <w:gridSpan w:val="2"/>
            <w:tcMar>
              <w:top w:w="0" w:type="dxa"/>
              <w:left w:w="0" w:type="dxa"/>
              <w:bottom w:w="0" w:type="dxa"/>
              <w:right w:w="0" w:type="dxa"/>
            </w:tcMar>
            <w:vAlign w:val="center"/>
          </w:tcPr>
          <w:p w14:paraId="4E0A7EB6" w14:textId="44022955" w:rsidR="00A5479C" w:rsidRPr="004F4DFA" w:rsidRDefault="00A5479C">
            <w:pPr>
              <w:pStyle w:val="Normal92"/>
              <w:rPr>
                <w:color w:val="000000"/>
              </w:rPr>
            </w:pPr>
          </w:p>
        </w:tc>
        <w:tc>
          <w:tcPr>
            <w:tcW w:w="0" w:type="auto"/>
            <w:tcMar>
              <w:top w:w="0" w:type="dxa"/>
              <w:left w:w="0" w:type="dxa"/>
              <w:bottom w:w="0" w:type="dxa"/>
              <w:right w:w="0" w:type="dxa"/>
            </w:tcMar>
          </w:tcPr>
          <w:p w14:paraId="03ABDA0C" w14:textId="77777777" w:rsidR="00A5479C" w:rsidRDefault="00EE7E68" w:rsidP="00A63C71">
            <w:pPr>
              <w:pStyle w:val="Normal92"/>
              <w:spacing w:line="276" w:lineRule="auto"/>
              <w:ind w:right="204"/>
              <w:rPr>
                <w:rFonts w:ascii="Arial" w:eastAsia="Arial" w:hAnsi="Arial" w:cs="Arial"/>
                <w:color w:val="000000"/>
                <w:sz w:val="20"/>
                <w:szCs w:val="20"/>
              </w:rPr>
            </w:pPr>
            <w:r>
              <w:rPr>
                <w:rFonts w:ascii="Arial" w:eastAsia="Arial" w:hAnsi="Arial" w:cs="Arial"/>
                <w:color w:val="000000"/>
                <w:sz w:val="20"/>
                <w:szCs w:val="20"/>
              </w:rPr>
              <w:t xml:space="preserve">PRD: Alec von </w:t>
            </w:r>
            <w:r>
              <w:rPr>
                <w:rFonts w:ascii="Arial" w:eastAsia="Arial" w:hAnsi="Arial" w:cs="Arial"/>
                <w:color w:val="000000"/>
                <w:sz w:val="20"/>
                <w:szCs w:val="20"/>
              </w:rPr>
              <w:t>Graffenried</w:t>
            </w:r>
          </w:p>
        </w:tc>
        <w:tc>
          <w:tcPr>
            <w:tcW w:w="0" w:type="auto"/>
            <w:tcMar>
              <w:top w:w="0" w:type="dxa"/>
              <w:left w:w="0" w:type="dxa"/>
              <w:bottom w:w="0" w:type="dxa"/>
              <w:right w:w="0" w:type="dxa"/>
            </w:tcMar>
            <w:vAlign w:val="center"/>
          </w:tcPr>
          <w:p w14:paraId="72D8AE3C" w14:textId="77777777" w:rsidR="00A5479C" w:rsidRDefault="00EE7E68">
            <w:pPr>
              <w:pStyle w:val="Normal92"/>
              <w:rPr>
                <w:color w:val="000000"/>
              </w:rPr>
            </w:pPr>
            <w:r>
              <w:rPr>
                <w:color w:val="000000"/>
              </w:rPr>
              <w:t> </w:t>
            </w:r>
          </w:p>
        </w:tc>
      </w:tr>
      <w:tr w:rsidR="00A5479C" w14:paraId="69B83EE8" w14:textId="77777777">
        <w:tc>
          <w:tcPr>
            <w:tcW w:w="0" w:type="auto"/>
            <w:gridSpan w:val="2"/>
            <w:tcMar>
              <w:top w:w="0" w:type="dxa"/>
              <w:left w:w="0" w:type="dxa"/>
              <w:bottom w:w="0" w:type="dxa"/>
              <w:right w:w="0" w:type="dxa"/>
            </w:tcMar>
            <w:vAlign w:val="center"/>
          </w:tcPr>
          <w:p w14:paraId="2CB9514C" w14:textId="21F8889C" w:rsidR="00A5479C" w:rsidRPr="004F4DFA" w:rsidRDefault="00A5479C">
            <w:pPr>
              <w:pStyle w:val="Normal93"/>
              <w:rPr>
                <w:color w:val="000000"/>
              </w:rPr>
            </w:pPr>
          </w:p>
        </w:tc>
        <w:tc>
          <w:tcPr>
            <w:tcW w:w="0" w:type="auto"/>
            <w:tcMar>
              <w:top w:w="0" w:type="dxa"/>
              <w:left w:w="0" w:type="dxa"/>
              <w:bottom w:w="0" w:type="dxa"/>
              <w:right w:w="0" w:type="dxa"/>
            </w:tcMar>
          </w:tcPr>
          <w:p w14:paraId="5C709ADD" w14:textId="77777777" w:rsidR="00A5479C" w:rsidRDefault="00EE7E68" w:rsidP="00A63C71">
            <w:pPr>
              <w:pStyle w:val="Normal93"/>
              <w:spacing w:line="276" w:lineRule="auto"/>
              <w:ind w:right="204"/>
              <w:rPr>
                <w:rFonts w:ascii="Arial" w:eastAsia="Arial" w:hAnsi="Arial" w:cs="Arial"/>
                <w:color w:val="000000"/>
                <w:sz w:val="20"/>
                <w:szCs w:val="20"/>
              </w:rPr>
            </w:pPr>
            <w:r>
              <w:rPr>
                <w:rFonts w:ascii="Arial" w:eastAsia="Arial" w:hAnsi="Arial" w:cs="Arial"/>
                <w:color w:val="000000"/>
                <w:sz w:val="20"/>
                <w:szCs w:val="20"/>
              </w:rPr>
              <w:t>verschoben vom 14.11.2024</w:t>
            </w:r>
          </w:p>
        </w:tc>
        <w:tc>
          <w:tcPr>
            <w:tcW w:w="0" w:type="auto"/>
            <w:tcMar>
              <w:top w:w="0" w:type="dxa"/>
              <w:left w:w="0" w:type="dxa"/>
              <w:bottom w:w="0" w:type="dxa"/>
              <w:right w:w="0" w:type="dxa"/>
            </w:tcMar>
            <w:vAlign w:val="center"/>
          </w:tcPr>
          <w:p w14:paraId="66F1EA59" w14:textId="77777777" w:rsidR="00A5479C" w:rsidRDefault="00EE7E68">
            <w:pPr>
              <w:pStyle w:val="Normal93"/>
              <w:rPr>
                <w:color w:val="000000"/>
              </w:rPr>
            </w:pPr>
            <w:r>
              <w:rPr>
                <w:color w:val="000000"/>
              </w:rPr>
              <w:t> </w:t>
            </w:r>
          </w:p>
        </w:tc>
      </w:tr>
      <w:tr w:rsidR="00A5479C" w14:paraId="5A14BED5" w14:textId="77777777">
        <w:tc>
          <w:tcPr>
            <w:tcW w:w="0" w:type="auto"/>
            <w:gridSpan w:val="4"/>
            <w:tcMar>
              <w:top w:w="0" w:type="dxa"/>
              <w:left w:w="0" w:type="dxa"/>
              <w:bottom w:w="0" w:type="dxa"/>
              <w:right w:w="0" w:type="dxa"/>
            </w:tcMar>
            <w:vAlign w:val="center"/>
          </w:tcPr>
          <w:p w14:paraId="5C523DAB" w14:textId="569D7D45" w:rsidR="00A5479C" w:rsidRPr="004F4DFA" w:rsidRDefault="00A5479C" w:rsidP="00A63C71">
            <w:pPr>
              <w:pStyle w:val="Normal94"/>
              <w:spacing w:line="276" w:lineRule="auto"/>
              <w:ind w:right="204"/>
              <w:rPr>
                <w:color w:val="000000"/>
              </w:rPr>
            </w:pPr>
          </w:p>
        </w:tc>
      </w:tr>
      <w:tr w:rsidR="00A5479C" w14:paraId="57F0B3F1" w14:textId="77777777">
        <w:tc>
          <w:tcPr>
            <w:tcW w:w="0" w:type="auto"/>
            <w:tcMar>
              <w:top w:w="0" w:type="dxa"/>
              <w:left w:w="0" w:type="dxa"/>
              <w:bottom w:w="0" w:type="dxa"/>
              <w:right w:w="0" w:type="dxa"/>
            </w:tcMar>
          </w:tcPr>
          <w:p w14:paraId="68E9D8ED" w14:textId="72DBAD89" w:rsidR="00A5479C" w:rsidRDefault="00A5479C">
            <w:pPr>
              <w:pStyle w:val="Normal95"/>
              <w:rPr>
                <w:color w:val="000000"/>
              </w:rPr>
            </w:pPr>
          </w:p>
        </w:tc>
        <w:tc>
          <w:tcPr>
            <w:tcW w:w="0" w:type="auto"/>
            <w:tcMar>
              <w:top w:w="0" w:type="dxa"/>
              <w:left w:w="0" w:type="dxa"/>
              <w:bottom w:w="0" w:type="dxa"/>
              <w:right w:w="0" w:type="dxa"/>
            </w:tcMar>
          </w:tcPr>
          <w:p w14:paraId="6E33FD59" w14:textId="77777777" w:rsidR="00A5479C" w:rsidRPr="004F4DFA" w:rsidRDefault="00EE7E68">
            <w:pPr>
              <w:pStyle w:val="Normal95"/>
              <w:rPr>
                <w:rFonts w:ascii="Arial" w:eastAsia="Arial" w:hAnsi="Arial" w:cs="Arial"/>
                <w:color w:val="000000"/>
                <w:sz w:val="20"/>
                <w:szCs w:val="20"/>
              </w:rPr>
            </w:pPr>
            <w:r w:rsidRPr="004F4DFA">
              <w:rPr>
                <w:rFonts w:ascii="Arial" w:eastAsia="Arial" w:hAnsi="Arial" w:cs="Arial"/>
                <w:color w:val="000000"/>
                <w:sz w:val="20"/>
                <w:szCs w:val="20"/>
              </w:rPr>
              <w:t>24.</w:t>
            </w:r>
          </w:p>
        </w:tc>
        <w:tc>
          <w:tcPr>
            <w:tcW w:w="0" w:type="auto"/>
            <w:tcMar>
              <w:top w:w="0" w:type="dxa"/>
              <w:left w:w="0" w:type="dxa"/>
              <w:bottom w:w="0" w:type="dxa"/>
              <w:right w:w="0" w:type="dxa"/>
            </w:tcMar>
          </w:tcPr>
          <w:p w14:paraId="5B8B25D5" w14:textId="77777777" w:rsidR="00A5479C" w:rsidRDefault="00EE7E68" w:rsidP="00A63C71">
            <w:pPr>
              <w:pStyle w:val="Normal95"/>
              <w:spacing w:line="276" w:lineRule="auto"/>
              <w:ind w:right="204"/>
              <w:rPr>
                <w:rFonts w:ascii="Arial" w:eastAsia="Arial" w:hAnsi="Arial" w:cs="Arial"/>
                <w:color w:val="000000"/>
                <w:sz w:val="20"/>
                <w:szCs w:val="20"/>
              </w:rPr>
            </w:pPr>
            <w:r>
              <w:rPr>
                <w:rFonts w:ascii="Arial" w:eastAsia="Arial" w:hAnsi="Arial" w:cs="Arial"/>
                <w:color w:val="000000"/>
                <w:sz w:val="20"/>
                <w:szCs w:val="20"/>
              </w:rPr>
              <w:t>Motion GB/JA! (Nora Joos, JA!/Mirjam Arn, GB): Vorfrankierte Wahl- &amp; Abstimmungscouverts; Annahme</w:t>
            </w:r>
          </w:p>
        </w:tc>
        <w:tc>
          <w:tcPr>
            <w:tcW w:w="0" w:type="auto"/>
            <w:tcMar>
              <w:top w:w="0" w:type="dxa"/>
              <w:left w:w="0" w:type="dxa"/>
              <w:bottom w:w="0" w:type="dxa"/>
              <w:right w:w="0" w:type="dxa"/>
            </w:tcMar>
          </w:tcPr>
          <w:p w14:paraId="043748CE" w14:textId="77777777" w:rsidR="00A5479C" w:rsidRDefault="00EE7E68">
            <w:pPr>
              <w:pStyle w:val="Normal95"/>
              <w:rPr>
                <w:rFonts w:ascii="Arial" w:eastAsia="Arial" w:hAnsi="Arial" w:cs="Arial"/>
                <w:color w:val="000000"/>
                <w:sz w:val="20"/>
                <w:szCs w:val="20"/>
              </w:rPr>
            </w:pPr>
            <w:r>
              <w:rPr>
                <w:rFonts w:ascii="Arial" w:eastAsia="Arial" w:hAnsi="Arial" w:cs="Arial"/>
                <w:color w:val="000000"/>
                <w:sz w:val="20"/>
                <w:szCs w:val="20"/>
              </w:rPr>
              <w:t>2024.SR.0013</w:t>
            </w:r>
          </w:p>
        </w:tc>
      </w:tr>
      <w:tr w:rsidR="00A5479C" w14:paraId="056B17A6" w14:textId="77777777">
        <w:tc>
          <w:tcPr>
            <w:tcW w:w="0" w:type="auto"/>
            <w:gridSpan w:val="2"/>
            <w:tcMar>
              <w:top w:w="0" w:type="dxa"/>
              <w:left w:w="0" w:type="dxa"/>
              <w:bottom w:w="0" w:type="dxa"/>
              <w:right w:w="0" w:type="dxa"/>
            </w:tcMar>
            <w:vAlign w:val="center"/>
          </w:tcPr>
          <w:p w14:paraId="48340BBA" w14:textId="709D4911" w:rsidR="00A5479C" w:rsidRPr="004F4DFA" w:rsidRDefault="00A5479C">
            <w:pPr>
              <w:pStyle w:val="Normal96"/>
              <w:rPr>
                <w:color w:val="000000"/>
              </w:rPr>
            </w:pPr>
          </w:p>
        </w:tc>
        <w:tc>
          <w:tcPr>
            <w:tcW w:w="0" w:type="auto"/>
            <w:tcMar>
              <w:top w:w="0" w:type="dxa"/>
              <w:left w:w="0" w:type="dxa"/>
              <w:bottom w:w="0" w:type="dxa"/>
              <w:right w:w="0" w:type="dxa"/>
            </w:tcMar>
          </w:tcPr>
          <w:p w14:paraId="0FB2BCFC" w14:textId="77777777" w:rsidR="00A5479C" w:rsidRDefault="00EE7E68" w:rsidP="00A63C71">
            <w:pPr>
              <w:pStyle w:val="Normal96"/>
              <w:spacing w:line="276" w:lineRule="auto"/>
              <w:ind w:right="204"/>
              <w:rPr>
                <w:rFonts w:ascii="Arial" w:eastAsia="Arial" w:hAnsi="Arial" w:cs="Arial"/>
                <w:color w:val="000000"/>
                <w:sz w:val="20"/>
                <w:szCs w:val="20"/>
              </w:rPr>
            </w:pPr>
            <w:r>
              <w:rPr>
                <w:rFonts w:ascii="Arial" w:eastAsia="Arial" w:hAnsi="Arial" w:cs="Arial"/>
                <w:color w:val="000000"/>
                <w:sz w:val="20"/>
                <w:szCs w:val="20"/>
              </w:rPr>
              <w:t>PRD: Alec von Graffenried</w:t>
            </w:r>
          </w:p>
        </w:tc>
        <w:tc>
          <w:tcPr>
            <w:tcW w:w="0" w:type="auto"/>
            <w:tcMar>
              <w:top w:w="0" w:type="dxa"/>
              <w:left w:w="0" w:type="dxa"/>
              <w:bottom w:w="0" w:type="dxa"/>
              <w:right w:w="0" w:type="dxa"/>
            </w:tcMar>
            <w:vAlign w:val="center"/>
          </w:tcPr>
          <w:p w14:paraId="5708BDED" w14:textId="77777777" w:rsidR="00A5479C" w:rsidRDefault="00EE7E68">
            <w:pPr>
              <w:pStyle w:val="Normal96"/>
              <w:rPr>
                <w:color w:val="000000"/>
              </w:rPr>
            </w:pPr>
            <w:r>
              <w:rPr>
                <w:color w:val="000000"/>
              </w:rPr>
              <w:t> </w:t>
            </w:r>
          </w:p>
        </w:tc>
      </w:tr>
      <w:tr w:rsidR="00A5479C" w14:paraId="389B23EC" w14:textId="77777777">
        <w:tc>
          <w:tcPr>
            <w:tcW w:w="0" w:type="auto"/>
            <w:gridSpan w:val="2"/>
            <w:tcMar>
              <w:top w:w="0" w:type="dxa"/>
              <w:left w:w="0" w:type="dxa"/>
              <w:bottom w:w="0" w:type="dxa"/>
              <w:right w:w="0" w:type="dxa"/>
            </w:tcMar>
            <w:vAlign w:val="center"/>
          </w:tcPr>
          <w:p w14:paraId="7876FA04" w14:textId="5D090B62" w:rsidR="00A5479C" w:rsidRPr="004F4DFA" w:rsidRDefault="00A5479C">
            <w:pPr>
              <w:pStyle w:val="Normal97"/>
              <w:rPr>
                <w:color w:val="000000"/>
              </w:rPr>
            </w:pPr>
          </w:p>
        </w:tc>
        <w:tc>
          <w:tcPr>
            <w:tcW w:w="0" w:type="auto"/>
            <w:tcMar>
              <w:top w:w="0" w:type="dxa"/>
              <w:left w:w="0" w:type="dxa"/>
              <w:bottom w:w="0" w:type="dxa"/>
              <w:right w:w="0" w:type="dxa"/>
            </w:tcMar>
          </w:tcPr>
          <w:p w14:paraId="07626CEF" w14:textId="77777777" w:rsidR="00A5479C" w:rsidRDefault="00EE7E68" w:rsidP="00A63C71">
            <w:pPr>
              <w:pStyle w:val="Normal97"/>
              <w:spacing w:line="276" w:lineRule="auto"/>
              <w:ind w:right="204"/>
              <w:rPr>
                <w:rFonts w:ascii="Arial" w:eastAsia="Arial" w:hAnsi="Arial" w:cs="Arial"/>
                <w:color w:val="000000"/>
                <w:sz w:val="20"/>
                <w:szCs w:val="20"/>
              </w:rPr>
            </w:pPr>
            <w:r>
              <w:rPr>
                <w:rFonts w:ascii="Arial" w:eastAsia="Arial" w:hAnsi="Arial" w:cs="Arial"/>
                <w:color w:val="000000"/>
                <w:sz w:val="20"/>
                <w:szCs w:val="20"/>
              </w:rPr>
              <w:t>verschoben vom 14.11.2024</w:t>
            </w:r>
          </w:p>
        </w:tc>
        <w:tc>
          <w:tcPr>
            <w:tcW w:w="0" w:type="auto"/>
            <w:tcMar>
              <w:top w:w="0" w:type="dxa"/>
              <w:left w:w="0" w:type="dxa"/>
              <w:bottom w:w="0" w:type="dxa"/>
              <w:right w:w="0" w:type="dxa"/>
            </w:tcMar>
            <w:vAlign w:val="center"/>
          </w:tcPr>
          <w:p w14:paraId="65F9BB81" w14:textId="77777777" w:rsidR="00A5479C" w:rsidRDefault="00EE7E68">
            <w:pPr>
              <w:pStyle w:val="Normal97"/>
              <w:rPr>
                <w:color w:val="000000"/>
              </w:rPr>
            </w:pPr>
            <w:r>
              <w:rPr>
                <w:color w:val="000000"/>
              </w:rPr>
              <w:t> </w:t>
            </w:r>
          </w:p>
        </w:tc>
      </w:tr>
      <w:tr w:rsidR="00A5479C" w14:paraId="3AAD1821" w14:textId="77777777">
        <w:tc>
          <w:tcPr>
            <w:tcW w:w="0" w:type="auto"/>
            <w:gridSpan w:val="4"/>
            <w:tcMar>
              <w:top w:w="0" w:type="dxa"/>
              <w:left w:w="0" w:type="dxa"/>
              <w:bottom w:w="0" w:type="dxa"/>
              <w:right w:w="0" w:type="dxa"/>
            </w:tcMar>
            <w:vAlign w:val="center"/>
          </w:tcPr>
          <w:p w14:paraId="32BDE954" w14:textId="3F069255" w:rsidR="00A5479C" w:rsidRPr="004F4DFA" w:rsidRDefault="00A5479C" w:rsidP="00A63C71">
            <w:pPr>
              <w:pStyle w:val="Normal98"/>
              <w:spacing w:line="276" w:lineRule="auto"/>
              <w:ind w:right="204"/>
              <w:rPr>
                <w:color w:val="000000"/>
              </w:rPr>
            </w:pPr>
          </w:p>
        </w:tc>
      </w:tr>
      <w:tr w:rsidR="00A5479C" w14:paraId="60E939CA" w14:textId="77777777">
        <w:tc>
          <w:tcPr>
            <w:tcW w:w="0" w:type="auto"/>
            <w:tcMar>
              <w:top w:w="0" w:type="dxa"/>
              <w:left w:w="0" w:type="dxa"/>
              <w:bottom w:w="0" w:type="dxa"/>
              <w:right w:w="0" w:type="dxa"/>
            </w:tcMar>
          </w:tcPr>
          <w:p w14:paraId="1D8370F3" w14:textId="7A2897A6" w:rsidR="00A5479C" w:rsidRDefault="00A5479C">
            <w:pPr>
              <w:pStyle w:val="Normal99"/>
              <w:rPr>
                <w:color w:val="000000"/>
              </w:rPr>
            </w:pPr>
          </w:p>
        </w:tc>
        <w:tc>
          <w:tcPr>
            <w:tcW w:w="0" w:type="auto"/>
            <w:tcMar>
              <w:top w:w="0" w:type="dxa"/>
              <w:left w:w="0" w:type="dxa"/>
              <w:bottom w:w="0" w:type="dxa"/>
              <w:right w:w="0" w:type="dxa"/>
            </w:tcMar>
          </w:tcPr>
          <w:p w14:paraId="5690CE47" w14:textId="77777777" w:rsidR="00A5479C" w:rsidRPr="004F4DFA" w:rsidRDefault="00EE7E68">
            <w:pPr>
              <w:pStyle w:val="Normal99"/>
              <w:rPr>
                <w:rFonts w:ascii="Arial" w:eastAsia="Arial" w:hAnsi="Arial" w:cs="Arial"/>
                <w:color w:val="000000"/>
                <w:sz w:val="20"/>
                <w:szCs w:val="20"/>
              </w:rPr>
            </w:pPr>
            <w:r w:rsidRPr="004F4DFA">
              <w:rPr>
                <w:rFonts w:ascii="Arial" w:eastAsia="Arial" w:hAnsi="Arial" w:cs="Arial"/>
                <w:color w:val="000000"/>
                <w:sz w:val="20"/>
                <w:szCs w:val="20"/>
              </w:rPr>
              <w:t>25.</w:t>
            </w:r>
          </w:p>
        </w:tc>
        <w:tc>
          <w:tcPr>
            <w:tcW w:w="0" w:type="auto"/>
            <w:tcMar>
              <w:top w:w="0" w:type="dxa"/>
              <w:left w:w="0" w:type="dxa"/>
              <w:bottom w:w="0" w:type="dxa"/>
              <w:right w:w="0" w:type="dxa"/>
            </w:tcMar>
          </w:tcPr>
          <w:p w14:paraId="0C4655E2" w14:textId="77777777" w:rsidR="00A5479C" w:rsidRDefault="00EE7E68" w:rsidP="00A63C71">
            <w:pPr>
              <w:pStyle w:val="Normal99"/>
              <w:spacing w:line="276" w:lineRule="auto"/>
              <w:ind w:right="204"/>
              <w:rPr>
                <w:rFonts w:ascii="Arial" w:eastAsia="Arial" w:hAnsi="Arial" w:cs="Arial"/>
                <w:color w:val="000000"/>
                <w:sz w:val="20"/>
                <w:szCs w:val="20"/>
              </w:rPr>
            </w:pPr>
            <w:r>
              <w:rPr>
                <w:rFonts w:ascii="Arial" w:eastAsia="Arial" w:hAnsi="Arial" w:cs="Arial"/>
                <w:color w:val="000000"/>
                <w:sz w:val="20"/>
                <w:szCs w:val="20"/>
              </w:rPr>
              <w:t xml:space="preserve">Motion Anna </w:t>
            </w:r>
            <w:r>
              <w:rPr>
                <w:rFonts w:ascii="Arial" w:eastAsia="Arial" w:hAnsi="Arial" w:cs="Arial"/>
                <w:color w:val="000000"/>
                <w:sz w:val="20"/>
                <w:szCs w:val="20"/>
              </w:rPr>
              <w:t xml:space="preserve">Jegher, </w:t>
            </w:r>
            <w:proofErr w:type="gramStart"/>
            <w:r>
              <w:rPr>
                <w:rFonts w:ascii="Arial" w:eastAsia="Arial" w:hAnsi="Arial" w:cs="Arial"/>
                <w:color w:val="000000"/>
                <w:sz w:val="20"/>
                <w:szCs w:val="20"/>
              </w:rPr>
              <w:t>JA!/</w:t>
            </w:r>
            <w:proofErr w:type="gramEnd"/>
            <w:r>
              <w:rPr>
                <w:rFonts w:ascii="Arial" w:eastAsia="Arial" w:hAnsi="Arial" w:cs="Arial"/>
                <w:color w:val="000000"/>
                <w:sz w:val="20"/>
                <w:szCs w:val="20"/>
              </w:rPr>
              <w:t>Mahir Sancar, JA!/Nora Joos, JA!: Keine Burger*innen im Gemeinderat!; Ablehnung</w:t>
            </w:r>
          </w:p>
        </w:tc>
        <w:tc>
          <w:tcPr>
            <w:tcW w:w="0" w:type="auto"/>
            <w:tcMar>
              <w:top w:w="0" w:type="dxa"/>
              <w:left w:w="0" w:type="dxa"/>
              <w:bottom w:w="0" w:type="dxa"/>
              <w:right w:w="0" w:type="dxa"/>
            </w:tcMar>
          </w:tcPr>
          <w:p w14:paraId="01597BA6" w14:textId="77777777" w:rsidR="00A5479C" w:rsidRDefault="00EE7E68">
            <w:pPr>
              <w:pStyle w:val="Normal99"/>
              <w:rPr>
                <w:rFonts w:ascii="Arial" w:eastAsia="Arial" w:hAnsi="Arial" w:cs="Arial"/>
                <w:color w:val="000000"/>
                <w:sz w:val="20"/>
                <w:szCs w:val="20"/>
              </w:rPr>
            </w:pPr>
            <w:r>
              <w:rPr>
                <w:rFonts w:ascii="Arial" w:eastAsia="Arial" w:hAnsi="Arial" w:cs="Arial"/>
                <w:color w:val="000000"/>
                <w:sz w:val="20"/>
                <w:szCs w:val="20"/>
              </w:rPr>
              <w:t>2024.SR.0021</w:t>
            </w:r>
          </w:p>
        </w:tc>
      </w:tr>
      <w:tr w:rsidR="00A5479C" w14:paraId="625860B6" w14:textId="77777777">
        <w:tc>
          <w:tcPr>
            <w:tcW w:w="0" w:type="auto"/>
            <w:gridSpan w:val="2"/>
            <w:tcMar>
              <w:top w:w="0" w:type="dxa"/>
              <w:left w:w="0" w:type="dxa"/>
              <w:bottom w:w="0" w:type="dxa"/>
              <w:right w:w="0" w:type="dxa"/>
            </w:tcMar>
            <w:vAlign w:val="center"/>
          </w:tcPr>
          <w:p w14:paraId="6E5AD3D9" w14:textId="024EB42B" w:rsidR="00A5479C" w:rsidRPr="004F4DFA" w:rsidRDefault="00A5479C">
            <w:pPr>
              <w:pStyle w:val="Normal100"/>
              <w:rPr>
                <w:color w:val="000000"/>
              </w:rPr>
            </w:pPr>
          </w:p>
        </w:tc>
        <w:tc>
          <w:tcPr>
            <w:tcW w:w="0" w:type="auto"/>
            <w:tcMar>
              <w:top w:w="0" w:type="dxa"/>
              <w:left w:w="0" w:type="dxa"/>
              <w:bottom w:w="0" w:type="dxa"/>
              <w:right w:w="0" w:type="dxa"/>
            </w:tcMar>
          </w:tcPr>
          <w:p w14:paraId="2D7E0C7E" w14:textId="77777777" w:rsidR="00A5479C" w:rsidRDefault="00EE7E68" w:rsidP="00A63C71">
            <w:pPr>
              <w:pStyle w:val="Normal100"/>
              <w:spacing w:line="276" w:lineRule="auto"/>
              <w:ind w:right="204"/>
              <w:rPr>
                <w:rFonts w:ascii="Arial" w:eastAsia="Arial" w:hAnsi="Arial" w:cs="Arial"/>
                <w:color w:val="000000"/>
                <w:sz w:val="20"/>
                <w:szCs w:val="20"/>
              </w:rPr>
            </w:pPr>
            <w:r>
              <w:rPr>
                <w:rFonts w:ascii="Arial" w:eastAsia="Arial" w:hAnsi="Arial" w:cs="Arial"/>
                <w:color w:val="000000"/>
                <w:sz w:val="20"/>
                <w:szCs w:val="20"/>
              </w:rPr>
              <w:t>PRD: Alec von Graffenried</w:t>
            </w:r>
          </w:p>
        </w:tc>
        <w:tc>
          <w:tcPr>
            <w:tcW w:w="0" w:type="auto"/>
            <w:tcMar>
              <w:top w:w="0" w:type="dxa"/>
              <w:left w:w="0" w:type="dxa"/>
              <w:bottom w:w="0" w:type="dxa"/>
              <w:right w:w="0" w:type="dxa"/>
            </w:tcMar>
            <w:vAlign w:val="center"/>
          </w:tcPr>
          <w:p w14:paraId="57B1FD89" w14:textId="77777777" w:rsidR="00A5479C" w:rsidRDefault="00EE7E68">
            <w:pPr>
              <w:pStyle w:val="Normal100"/>
              <w:rPr>
                <w:color w:val="000000"/>
              </w:rPr>
            </w:pPr>
            <w:r>
              <w:rPr>
                <w:color w:val="000000"/>
              </w:rPr>
              <w:t> </w:t>
            </w:r>
          </w:p>
        </w:tc>
      </w:tr>
      <w:tr w:rsidR="00A5479C" w14:paraId="554629E9" w14:textId="77777777">
        <w:tc>
          <w:tcPr>
            <w:tcW w:w="0" w:type="auto"/>
            <w:gridSpan w:val="2"/>
            <w:tcMar>
              <w:top w:w="0" w:type="dxa"/>
              <w:left w:w="0" w:type="dxa"/>
              <w:bottom w:w="0" w:type="dxa"/>
              <w:right w:w="0" w:type="dxa"/>
            </w:tcMar>
            <w:vAlign w:val="center"/>
          </w:tcPr>
          <w:p w14:paraId="73830E31" w14:textId="206288A6" w:rsidR="00A5479C" w:rsidRPr="004F4DFA" w:rsidRDefault="00A5479C">
            <w:pPr>
              <w:pStyle w:val="Normal101"/>
              <w:rPr>
                <w:color w:val="000000"/>
              </w:rPr>
            </w:pPr>
          </w:p>
        </w:tc>
        <w:tc>
          <w:tcPr>
            <w:tcW w:w="0" w:type="auto"/>
            <w:tcMar>
              <w:top w:w="0" w:type="dxa"/>
              <w:left w:w="0" w:type="dxa"/>
              <w:bottom w:w="0" w:type="dxa"/>
              <w:right w:w="0" w:type="dxa"/>
            </w:tcMar>
          </w:tcPr>
          <w:p w14:paraId="05C4531C" w14:textId="77777777" w:rsidR="00A5479C" w:rsidRDefault="00EE7E68" w:rsidP="00A63C71">
            <w:pPr>
              <w:pStyle w:val="Normal101"/>
              <w:spacing w:line="276" w:lineRule="auto"/>
              <w:ind w:right="204"/>
              <w:rPr>
                <w:rFonts w:ascii="Arial" w:eastAsia="Arial" w:hAnsi="Arial" w:cs="Arial"/>
                <w:color w:val="000000"/>
                <w:sz w:val="20"/>
                <w:szCs w:val="20"/>
              </w:rPr>
            </w:pPr>
            <w:r>
              <w:rPr>
                <w:rFonts w:ascii="Arial" w:eastAsia="Arial" w:hAnsi="Arial" w:cs="Arial"/>
                <w:color w:val="000000"/>
                <w:sz w:val="20"/>
                <w:szCs w:val="20"/>
              </w:rPr>
              <w:t>verschoben vom 14.11.2024</w:t>
            </w:r>
          </w:p>
        </w:tc>
        <w:tc>
          <w:tcPr>
            <w:tcW w:w="0" w:type="auto"/>
            <w:tcMar>
              <w:top w:w="0" w:type="dxa"/>
              <w:left w:w="0" w:type="dxa"/>
              <w:bottom w:w="0" w:type="dxa"/>
              <w:right w:w="0" w:type="dxa"/>
            </w:tcMar>
            <w:vAlign w:val="center"/>
          </w:tcPr>
          <w:p w14:paraId="57B4FC76" w14:textId="77777777" w:rsidR="00A5479C" w:rsidRDefault="00EE7E68">
            <w:pPr>
              <w:pStyle w:val="Normal101"/>
              <w:rPr>
                <w:color w:val="000000"/>
              </w:rPr>
            </w:pPr>
            <w:r>
              <w:rPr>
                <w:color w:val="000000"/>
              </w:rPr>
              <w:t> </w:t>
            </w:r>
          </w:p>
        </w:tc>
      </w:tr>
      <w:tr w:rsidR="00A5479C" w14:paraId="6B067F0B" w14:textId="77777777">
        <w:tc>
          <w:tcPr>
            <w:tcW w:w="0" w:type="auto"/>
            <w:gridSpan w:val="4"/>
            <w:tcMar>
              <w:top w:w="0" w:type="dxa"/>
              <w:left w:w="0" w:type="dxa"/>
              <w:bottom w:w="0" w:type="dxa"/>
              <w:right w:w="0" w:type="dxa"/>
            </w:tcMar>
            <w:vAlign w:val="center"/>
          </w:tcPr>
          <w:p w14:paraId="7FC2B0D3" w14:textId="7F211687" w:rsidR="00A5479C" w:rsidRPr="004F4DFA" w:rsidRDefault="00A5479C" w:rsidP="00A63C71">
            <w:pPr>
              <w:pStyle w:val="Normal102"/>
              <w:spacing w:line="276" w:lineRule="auto"/>
              <w:ind w:right="204"/>
              <w:rPr>
                <w:color w:val="000000"/>
              </w:rPr>
            </w:pPr>
          </w:p>
        </w:tc>
      </w:tr>
      <w:tr w:rsidR="00A5479C" w14:paraId="3C7A9E96" w14:textId="77777777">
        <w:tc>
          <w:tcPr>
            <w:tcW w:w="0" w:type="auto"/>
            <w:tcMar>
              <w:top w:w="0" w:type="dxa"/>
              <w:left w:w="0" w:type="dxa"/>
              <w:bottom w:w="0" w:type="dxa"/>
              <w:right w:w="0" w:type="dxa"/>
            </w:tcMar>
          </w:tcPr>
          <w:p w14:paraId="7344B484" w14:textId="336A422A" w:rsidR="00A5479C" w:rsidRDefault="00A5479C">
            <w:pPr>
              <w:pStyle w:val="Normal103"/>
              <w:rPr>
                <w:color w:val="000000"/>
              </w:rPr>
            </w:pPr>
          </w:p>
        </w:tc>
        <w:tc>
          <w:tcPr>
            <w:tcW w:w="0" w:type="auto"/>
            <w:tcMar>
              <w:top w:w="0" w:type="dxa"/>
              <w:left w:w="0" w:type="dxa"/>
              <w:bottom w:w="0" w:type="dxa"/>
              <w:right w:w="0" w:type="dxa"/>
            </w:tcMar>
          </w:tcPr>
          <w:p w14:paraId="2DCE1EF8" w14:textId="77777777" w:rsidR="00A5479C" w:rsidRPr="004F4DFA" w:rsidRDefault="00EE7E68">
            <w:pPr>
              <w:pStyle w:val="Normal103"/>
              <w:rPr>
                <w:rFonts w:ascii="Arial" w:eastAsia="Arial" w:hAnsi="Arial" w:cs="Arial"/>
                <w:color w:val="000000"/>
                <w:sz w:val="20"/>
                <w:szCs w:val="20"/>
              </w:rPr>
            </w:pPr>
            <w:r w:rsidRPr="004F4DFA">
              <w:rPr>
                <w:rFonts w:ascii="Arial" w:eastAsia="Arial" w:hAnsi="Arial" w:cs="Arial"/>
                <w:color w:val="000000"/>
                <w:sz w:val="20"/>
                <w:szCs w:val="20"/>
              </w:rPr>
              <w:t>26.</w:t>
            </w:r>
          </w:p>
        </w:tc>
        <w:tc>
          <w:tcPr>
            <w:tcW w:w="0" w:type="auto"/>
            <w:tcMar>
              <w:top w:w="0" w:type="dxa"/>
              <w:left w:w="0" w:type="dxa"/>
              <w:bottom w:w="0" w:type="dxa"/>
              <w:right w:w="0" w:type="dxa"/>
            </w:tcMar>
          </w:tcPr>
          <w:p w14:paraId="5786E30A" w14:textId="77777777" w:rsidR="00A5479C" w:rsidRDefault="00EE7E68" w:rsidP="00A63C71">
            <w:pPr>
              <w:pStyle w:val="Normal103"/>
              <w:spacing w:line="276" w:lineRule="auto"/>
              <w:ind w:right="204"/>
              <w:rPr>
                <w:rFonts w:ascii="Arial" w:eastAsia="Arial" w:hAnsi="Arial" w:cs="Arial"/>
                <w:color w:val="000000"/>
                <w:sz w:val="20"/>
                <w:szCs w:val="20"/>
              </w:rPr>
            </w:pPr>
            <w:r>
              <w:rPr>
                <w:rFonts w:ascii="Arial" w:eastAsia="Arial" w:hAnsi="Arial" w:cs="Arial"/>
                <w:color w:val="000000"/>
                <w:sz w:val="20"/>
                <w:szCs w:val="20"/>
              </w:rPr>
              <w:t xml:space="preserve">Motion Fraktion SVP (Alexander Feuz /Thomas Glauser, SVP): </w:t>
            </w:r>
            <w:r>
              <w:rPr>
                <w:rFonts w:ascii="Arial" w:eastAsia="Arial" w:hAnsi="Arial" w:cs="Arial"/>
                <w:color w:val="000000"/>
                <w:sz w:val="20"/>
                <w:szCs w:val="20"/>
              </w:rPr>
              <w:t>Provisorium Volksschule Kirchenfeld im Gaswerkareal: Verbesserung der Schulwegsicherheit: Bau eines Brückenprovisoriums unten an der Aare, um den Zugang zum Provisorium zu verbessern! Der Gemeinderat habe bei der Armee und den zuständigen kantonalen Stellen abzuklären, unter welchen Voraussetzungen dies möglich wäre.; Abehnung</w:t>
            </w:r>
          </w:p>
        </w:tc>
        <w:tc>
          <w:tcPr>
            <w:tcW w:w="0" w:type="auto"/>
            <w:tcMar>
              <w:top w:w="0" w:type="dxa"/>
              <w:left w:w="0" w:type="dxa"/>
              <w:bottom w:w="0" w:type="dxa"/>
              <w:right w:w="0" w:type="dxa"/>
            </w:tcMar>
          </w:tcPr>
          <w:p w14:paraId="6CC0D364" w14:textId="77777777" w:rsidR="00A5479C" w:rsidRDefault="00EE7E68">
            <w:pPr>
              <w:pStyle w:val="Normal103"/>
              <w:rPr>
                <w:rFonts w:ascii="Arial" w:eastAsia="Arial" w:hAnsi="Arial" w:cs="Arial"/>
                <w:color w:val="000000"/>
                <w:sz w:val="20"/>
                <w:szCs w:val="20"/>
              </w:rPr>
            </w:pPr>
            <w:r>
              <w:rPr>
                <w:rFonts w:ascii="Arial" w:eastAsia="Arial" w:hAnsi="Arial" w:cs="Arial"/>
                <w:color w:val="000000"/>
                <w:sz w:val="20"/>
                <w:szCs w:val="20"/>
              </w:rPr>
              <w:t>2024.SR.0050</w:t>
            </w:r>
          </w:p>
        </w:tc>
      </w:tr>
      <w:tr w:rsidR="00A5479C" w14:paraId="1B145295" w14:textId="77777777">
        <w:tc>
          <w:tcPr>
            <w:tcW w:w="0" w:type="auto"/>
            <w:gridSpan w:val="2"/>
            <w:tcMar>
              <w:top w:w="0" w:type="dxa"/>
              <w:left w:w="0" w:type="dxa"/>
              <w:bottom w:w="0" w:type="dxa"/>
              <w:right w:w="0" w:type="dxa"/>
            </w:tcMar>
            <w:vAlign w:val="center"/>
          </w:tcPr>
          <w:p w14:paraId="4722B2B0" w14:textId="0E790852" w:rsidR="00A5479C" w:rsidRPr="004F4DFA" w:rsidRDefault="00A5479C">
            <w:pPr>
              <w:pStyle w:val="Normal104"/>
              <w:rPr>
                <w:color w:val="000000"/>
              </w:rPr>
            </w:pPr>
          </w:p>
        </w:tc>
        <w:tc>
          <w:tcPr>
            <w:tcW w:w="0" w:type="auto"/>
            <w:tcMar>
              <w:top w:w="0" w:type="dxa"/>
              <w:left w:w="0" w:type="dxa"/>
              <w:bottom w:w="0" w:type="dxa"/>
              <w:right w:w="0" w:type="dxa"/>
            </w:tcMar>
          </w:tcPr>
          <w:p w14:paraId="192DEDBF" w14:textId="77777777" w:rsidR="00A5479C" w:rsidRDefault="00EE7E68" w:rsidP="00A63C71">
            <w:pPr>
              <w:pStyle w:val="Normal104"/>
              <w:spacing w:line="276" w:lineRule="auto"/>
              <w:ind w:right="204"/>
              <w:rPr>
                <w:rFonts w:ascii="Arial" w:eastAsia="Arial" w:hAnsi="Arial" w:cs="Arial"/>
                <w:color w:val="000000"/>
                <w:sz w:val="20"/>
                <w:szCs w:val="20"/>
              </w:rPr>
            </w:pPr>
            <w:r>
              <w:rPr>
                <w:rFonts w:ascii="Arial" w:eastAsia="Arial" w:hAnsi="Arial" w:cs="Arial"/>
                <w:color w:val="000000"/>
                <w:sz w:val="20"/>
                <w:szCs w:val="20"/>
              </w:rPr>
              <w:t>PRD: Alec von Graffenried</w:t>
            </w:r>
          </w:p>
        </w:tc>
        <w:tc>
          <w:tcPr>
            <w:tcW w:w="0" w:type="auto"/>
            <w:tcMar>
              <w:top w:w="0" w:type="dxa"/>
              <w:left w:w="0" w:type="dxa"/>
              <w:bottom w:w="0" w:type="dxa"/>
              <w:right w:w="0" w:type="dxa"/>
            </w:tcMar>
            <w:vAlign w:val="center"/>
          </w:tcPr>
          <w:p w14:paraId="120669C5" w14:textId="77777777" w:rsidR="00A5479C" w:rsidRDefault="00EE7E68">
            <w:pPr>
              <w:pStyle w:val="Normal104"/>
              <w:rPr>
                <w:color w:val="000000"/>
              </w:rPr>
            </w:pPr>
            <w:r>
              <w:rPr>
                <w:color w:val="000000"/>
              </w:rPr>
              <w:t> </w:t>
            </w:r>
          </w:p>
        </w:tc>
      </w:tr>
      <w:tr w:rsidR="00A5479C" w14:paraId="468ACB39" w14:textId="77777777">
        <w:tc>
          <w:tcPr>
            <w:tcW w:w="0" w:type="auto"/>
            <w:gridSpan w:val="2"/>
            <w:tcMar>
              <w:top w:w="0" w:type="dxa"/>
              <w:left w:w="0" w:type="dxa"/>
              <w:bottom w:w="0" w:type="dxa"/>
              <w:right w:w="0" w:type="dxa"/>
            </w:tcMar>
            <w:vAlign w:val="center"/>
          </w:tcPr>
          <w:p w14:paraId="75B0D174" w14:textId="5440FB11" w:rsidR="00A5479C" w:rsidRPr="004F4DFA" w:rsidRDefault="00A5479C">
            <w:pPr>
              <w:pStyle w:val="Normal105"/>
              <w:rPr>
                <w:color w:val="000000"/>
              </w:rPr>
            </w:pPr>
          </w:p>
        </w:tc>
        <w:tc>
          <w:tcPr>
            <w:tcW w:w="0" w:type="auto"/>
            <w:tcMar>
              <w:top w:w="0" w:type="dxa"/>
              <w:left w:w="0" w:type="dxa"/>
              <w:bottom w:w="0" w:type="dxa"/>
              <w:right w:w="0" w:type="dxa"/>
            </w:tcMar>
          </w:tcPr>
          <w:p w14:paraId="1B60393E" w14:textId="77777777" w:rsidR="00A5479C" w:rsidRDefault="00EE7E68" w:rsidP="00A63C71">
            <w:pPr>
              <w:pStyle w:val="Normal105"/>
              <w:spacing w:line="276" w:lineRule="auto"/>
              <w:ind w:right="204"/>
              <w:rPr>
                <w:rFonts w:ascii="Arial" w:eastAsia="Arial" w:hAnsi="Arial" w:cs="Arial"/>
                <w:color w:val="000000"/>
                <w:sz w:val="20"/>
                <w:szCs w:val="20"/>
              </w:rPr>
            </w:pPr>
            <w:r>
              <w:rPr>
                <w:rFonts w:ascii="Arial" w:eastAsia="Arial" w:hAnsi="Arial" w:cs="Arial"/>
                <w:color w:val="000000"/>
                <w:sz w:val="20"/>
                <w:szCs w:val="20"/>
              </w:rPr>
              <w:t>verschoben vom 14.11.2024</w:t>
            </w:r>
          </w:p>
        </w:tc>
        <w:tc>
          <w:tcPr>
            <w:tcW w:w="0" w:type="auto"/>
            <w:tcMar>
              <w:top w:w="0" w:type="dxa"/>
              <w:left w:w="0" w:type="dxa"/>
              <w:bottom w:w="0" w:type="dxa"/>
              <w:right w:w="0" w:type="dxa"/>
            </w:tcMar>
            <w:vAlign w:val="center"/>
          </w:tcPr>
          <w:p w14:paraId="5580BACA" w14:textId="77777777" w:rsidR="00A5479C" w:rsidRDefault="00EE7E68">
            <w:pPr>
              <w:pStyle w:val="Normal105"/>
              <w:rPr>
                <w:color w:val="000000"/>
              </w:rPr>
            </w:pPr>
            <w:r>
              <w:rPr>
                <w:color w:val="000000"/>
              </w:rPr>
              <w:t> </w:t>
            </w:r>
          </w:p>
        </w:tc>
      </w:tr>
      <w:tr w:rsidR="00A5479C" w14:paraId="6D894FAF" w14:textId="77777777">
        <w:tc>
          <w:tcPr>
            <w:tcW w:w="0" w:type="auto"/>
            <w:gridSpan w:val="4"/>
            <w:tcMar>
              <w:top w:w="0" w:type="dxa"/>
              <w:left w:w="0" w:type="dxa"/>
              <w:bottom w:w="0" w:type="dxa"/>
              <w:right w:w="0" w:type="dxa"/>
            </w:tcMar>
            <w:vAlign w:val="center"/>
          </w:tcPr>
          <w:p w14:paraId="55A31C80" w14:textId="5BECADBD" w:rsidR="00A5479C" w:rsidRPr="004F4DFA" w:rsidRDefault="00A5479C" w:rsidP="00A63C71">
            <w:pPr>
              <w:pStyle w:val="Normal106"/>
              <w:spacing w:line="276" w:lineRule="auto"/>
              <w:ind w:right="204"/>
              <w:rPr>
                <w:color w:val="000000"/>
              </w:rPr>
            </w:pPr>
          </w:p>
        </w:tc>
      </w:tr>
      <w:tr w:rsidR="00A5479C" w14:paraId="6F0D0299" w14:textId="77777777">
        <w:tc>
          <w:tcPr>
            <w:tcW w:w="0" w:type="auto"/>
            <w:tcMar>
              <w:top w:w="0" w:type="dxa"/>
              <w:left w:w="0" w:type="dxa"/>
              <w:bottom w:w="0" w:type="dxa"/>
              <w:right w:w="0" w:type="dxa"/>
            </w:tcMar>
          </w:tcPr>
          <w:p w14:paraId="47C2F013" w14:textId="21D22173" w:rsidR="00A5479C" w:rsidRDefault="00A5479C">
            <w:pPr>
              <w:pStyle w:val="Normal107"/>
              <w:rPr>
                <w:color w:val="000000"/>
              </w:rPr>
            </w:pPr>
          </w:p>
        </w:tc>
        <w:tc>
          <w:tcPr>
            <w:tcW w:w="0" w:type="auto"/>
            <w:tcMar>
              <w:top w:w="0" w:type="dxa"/>
              <w:left w:w="0" w:type="dxa"/>
              <w:bottom w:w="0" w:type="dxa"/>
              <w:right w:w="0" w:type="dxa"/>
            </w:tcMar>
          </w:tcPr>
          <w:p w14:paraId="1C80DA5A" w14:textId="77777777" w:rsidR="00A5479C" w:rsidRPr="004F4DFA" w:rsidRDefault="00EE7E68">
            <w:pPr>
              <w:pStyle w:val="Normal107"/>
              <w:rPr>
                <w:rFonts w:ascii="Arial" w:eastAsia="Arial" w:hAnsi="Arial" w:cs="Arial"/>
                <w:color w:val="000000"/>
                <w:sz w:val="20"/>
                <w:szCs w:val="20"/>
              </w:rPr>
            </w:pPr>
            <w:r w:rsidRPr="004F4DFA">
              <w:rPr>
                <w:rFonts w:ascii="Arial" w:eastAsia="Arial" w:hAnsi="Arial" w:cs="Arial"/>
                <w:color w:val="000000"/>
                <w:sz w:val="20"/>
                <w:szCs w:val="20"/>
              </w:rPr>
              <w:t>27.</w:t>
            </w:r>
          </w:p>
        </w:tc>
        <w:tc>
          <w:tcPr>
            <w:tcW w:w="0" w:type="auto"/>
            <w:tcMar>
              <w:top w:w="0" w:type="dxa"/>
              <w:left w:w="0" w:type="dxa"/>
              <w:bottom w:w="0" w:type="dxa"/>
              <w:right w:w="0" w:type="dxa"/>
            </w:tcMar>
          </w:tcPr>
          <w:p w14:paraId="1645732F" w14:textId="13306280" w:rsidR="00A5479C" w:rsidRDefault="00EE7E68" w:rsidP="00A63C71">
            <w:pPr>
              <w:pStyle w:val="Normal107"/>
              <w:spacing w:line="276" w:lineRule="auto"/>
              <w:ind w:right="204"/>
              <w:rPr>
                <w:rFonts w:ascii="Arial" w:eastAsia="Arial" w:hAnsi="Arial" w:cs="Arial"/>
                <w:color w:val="000000"/>
                <w:sz w:val="20"/>
                <w:szCs w:val="20"/>
              </w:rPr>
            </w:pPr>
            <w:r>
              <w:rPr>
                <w:rFonts w:ascii="Arial" w:eastAsia="Arial" w:hAnsi="Arial" w:cs="Arial"/>
                <w:color w:val="000000"/>
                <w:sz w:val="20"/>
                <w:szCs w:val="20"/>
              </w:rPr>
              <w:t>Interfraktionelle Interpellation FDP/JF, GLP/JGLP (Tom Berger, FDP/Corina Liebi, GLP/Mirjam Roder, GFL): Förderung von qualitativ hochstehender Nacht- und Clubkultur – wo steht die Stadt Bern?</w:t>
            </w:r>
          </w:p>
        </w:tc>
        <w:tc>
          <w:tcPr>
            <w:tcW w:w="0" w:type="auto"/>
            <w:tcMar>
              <w:top w:w="0" w:type="dxa"/>
              <w:left w:w="0" w:type="dxa"/>
              <w:bottom w:w="0" w:type="dxa"/>
              <w:right w:w="0" w:type="dxa"/>
            </w:tcMar>
          </w:tcPr>
          <w:p w14:paraId="0160864E" w14:textId="77777777" w:rsidR="00A5479C" w:rsidRDefault="00EE7E68">
            <w:pPr>
              <w:pStyle w:val="Normal107"/>
              <w:rPr>
                <w:rFonts w:ascii="Arial" w:eastAsia="Arial" w:hAnsi="Arial" w:cs="Arial"/>
                <w:color w:val="000000"/>
                <w:sz w:val="20"/>
                <w:szCs w:val="20"/>
              </w:rPr>
            </w:pPr>
            <w:r>
              <w:rPr>
                <w:rFonts w:ascii="Arial" w:eastAsia="Arial" w:hAnsi="Arial" w:cs="Arial"/>
                <w:color w:val="000000"/>
                <w:sz w:val="20"/>
                <w:szCs w:val="20"/>
              </w:rPr>
              <w:t>2024.SR.0053</w:t>
            </w:r>
          </w:p>
        </w:tc>
      </w:tr>
      <w:tr w:rsidR="00A5479C" w14:paraId="3141DEA9" w14:textId="77777777">
        <w:tc>
          <w:tcPr>
            <w:tcW w:w="0" w:type="auto"/>
            <w:gridSpan w:val="2"/>
            <w:tcMar>
              <w:top w:w="0" w:type="dxa"/>
              <w:left w:w="0" w:type="dxa"/>
              <w:bottom w:w="0" w:type="dxa"/>
              <w:right w:w="0" w:type="dxa"/>
            </w:tcMar>
            <w:vAlign w:val="center"/>
          </w:tcPr>
          <w:p w14:paraId="6129A47D" w14:textId="155A00F0" w:rsidR="00A5479C" w:rsidRPr="004F4DFA" w:rsidRDefault="00A5479C">
            <w:pPr>
              <w:pStyle w:val="Normal108"/>
              <w:rPr>
                <w:color w:val="000000"/>
              </w:rPr>
            </w:pPr>
          </w:p>
        </w:tc>
        <w:tc>
          <w:tcPr>
            <w:tcW w:w="0" w:type="auto"/>
            <w:tcMar>
              <w:top w:w="0" w:type="dxa"/>
              <w:left w:w="0" w:type="dxa"/>
              <w:bottom w:w="0" w:type="dxa"/>
              <w:right w:w="0" w:type="dxa"/>
            </w:tcMar>
          </w:tcPr>
          <w:p w14:paraId="15982D00" w14:textId="77777777" w:rsidR="00A5479C" w:rsidRDefault="00EE7E68" w:rsidP="00A63C71">
            <w:pPr>
              <w:pStyle w:val="Normal108"/>
              <w:spacing w:line="276" w:lineRule="auto"/>
              <w:ind w:right="204"/>
              <w:rPr>
                <w:rFonts w:ascii="Arial" w:eastAsia="Arial" w:hAnsi="Arial" w:cs="Arial"/>
                <w:color w:val="000000"/>
                <w:sz w:val="20"/>
                <w:szCs w:val="20"/>
              </w:rPr>
            </w:pPr>
            <w:r>
              <w:rPr>
                <w:rFonts w:ascii="Arial" w:eastAsia="Arial" w:hAnsi="Arial" w:cs="Arial"/>
                <w:color w:val="000000"/>
                <w:sz w:val="20"/>
                <w:szCs w:val="20"/>
              </w:rPr>
              <w:t>PRD: Alec von Graffenried</w:t>
            </w:r>
          </w:p>
        </w:tc>
        <w:tc>
          <w:tcPr>
            <w:tcW w:w="0" w:type="auto"/>
            <w:tcMar>
              <w:top w:w="0" w:type="dxa"/>
              <w:left w:w="0" w:type="dxa"/>
              <w:bottom w:w="0" w:type="dxa"/>
              <w:right w:w="0" w:type="dxa"/>
            </w:tcMar>
            <w:vAlign w:val="center"/>
          </w:tcPr>
          <w:p w14:paraId="0A030776" w14:textId="77777777" w:rsidR="00A5479C" w:rsidRDefault="00EE7E68">
            <w:pPr>
              <w:pStyle w:val="Normal108"/>
              <w:rPr>
                <w:color w:val="000000"/>
              </w:rPr>
            </w:pPr>
            <w:r>
              <w:rPr>
                <w:color w:val="000000"/>
              </w:rPr>
              <w:t> </w:t>
            </w:r>
          </w:p>
        </w:tc>
      </w:tr>
      <w:tr w:rsidR="00A5479C" w14:paraId="61809737" w14:textId="77777777">
        <w:tc>
          <w:tcPr>
            <w:tcW w:w="0" w:type="auto"/>
            <w:gridSpan w:val="2"/>
            <w:tcMar>
              <w:top w:w="0" w:type="dxa"/>
              <w:left w:w="0" w:type="dxa"/>
              <w:bottom w:w="0" w:type="dxa"/>
              <w:right w:w="0" w:type="dxa"/>
            </w:tcMar>
            <w:vAlign w:val="center"/>
          </w:tcPr>
          <w:p w14:paraId="4707B3FD" w14:textId="38E2A798" w:rsidR="00A5479C" w:rsidRPr="004F4DFA" w:rsidRDefault="00A5479C">
            <w:pPr>
              <w:pStyle w:val="Normal109"/>
              <w:rPr>
                <w:color w:val="000000"/>
              </w:rPr>
            </w:pPr>
          </w:p>
        </w:tc>
        <w:tc>
          <w:tcPr>
            <w:tcW w:w="0" w:type="auto"/>
            <w:tcMar>
              <w:top w:w="0" w:type="dxa"/>
              <w:left w:w="0" w:type="dxa"/>
              <w:bottom w:w="0" w:type="dxa"/>
              <w:right w:w="0" w:type="dxa"/>
            </w:tcMar>
          </w:tcPr>
          <w:p w14:paraId="0D90CC67" w14:textId="77777777" w:rsidR="00A5479C" w:rsidRDefault="00EE7E68" w:rsidP="00A63C71">
            <w:pPr>
              <w:pStyle w:val="Normal109"/>
              <w:spacing w:line="276" w:lineRule="auto"/>
              <w:ind w:right="204"/>
              <w:rPr>
                <w:rFonts w:ascii="Arial" w:eastAsia="Arial" w:hAnsi="Arial" w:cs="Arial"/>
                <w:color w:val="000000"/>
                <w:sz w:val="20"/>
                <w:szCs w:val="20"/>
              </w:rPr>
            </w:pPr>
            <w:r>
              <w:rPr>
                <w:rFonts w:ascii="Arial" w:eastAsia="Arial" w:hAnsi="Arial" w:cs="Arial"/>
                <w:color w:val="000000"/>
                <w:sz w:val="20"/>
                <w:szCs w:val="20"/>
              </w:rPr>
              <w:t>verschoben vom 14.11.2024</w:t>
            </w:r>
          </w:p>
        </w:tc>
        <w:tc>
          <w:tcPr>
            <w:tcW w:w="0" w:type="auto"/>
            <w:tcMar>
              <w:top w:w="0" w:type="dxa"/>
              <w:left w:w="0" w:type="dxa"/>
              <w:bottom w:w="0" w:type="dxa"/>
              <w:right w:w="0" w:type="dxa"/>
            </w:tcMar>
            <w:vAlign w:val="center"/>
          </w:tcPr>
          <w:p w14:paraId="06FE3695" w14:textId="77777777" w:rsidR="00A5479C" w:rsidRDefault="00EE7E68">
            <w:pPr>
              <w:pStyle w:val="Normal109"/>
              <w:rPr>
                <w:color w:val="000000"/>
              </w:rPr>
            </w:pPr>
            <w:r>
              <w:rPr>
                <w:color w:val="000000"/>
              </w:rPr>
              <w:t> </w:t>
            </w:r>
          </w:p>
        </w:tc>
      </w:tr>
      <w:tr w:rsidR="00A5479C" w14:paraId="3EEF9791" w14:textId="77777777">
        <w:tc>
          <w:tcPr>
            <w:tcW w:w="0" w:type="auto"/>
            <w:gridSpan w:val="4"/>
            <w:tcMar>
              <w:top w:w="0" w:type="dxa"/>
              <w:left w:w="0" w:type="dxa"/>
              <w:bottom w:w="0" w:type="dxa"/>
              <w:right w:w="0" w:type="dxa"/>
            </w:tcMar>
            <w:vAlign w:val="center"/>
          </w:tcPr>
          <w:p w14:paraId="1D3615D0" w14:textId="6A4432BB" w:rsidR="00A5479C" w:rsidRPr="004F4DFA" w:rsidRDefault="00A5479C" w:rsidP="00A63C71">
            <w:pPr>
              <w:pStyle w:val="Normal110"/>
              <w:spacing w:line="276" w:lineRule="auto"/>
              <w:ind w:right="204"/>
              <w:rPr>
                <w:color w:val="000000"/>
              </w:rPr>
            </w:pPr>
          </w:p>
        </w:tc>
      </w:tr>
      <w:tr w:rsidR="00A5479C" w14:paraId="6156E6E2" w14:textId="77777777">
        <w:tc>
          <w:tcPr>
            <w:tcW w:w="0" w:type="auto"/>
            <w:tcMar>
              <w:top w:w="0" w:type="dxa"/>
              <w:left w:w="0" w:type="dxa"/>
              <w:bottom w:w="0" w:type="dxa"/>
              <w:right w:w="0" w:type="dxa"/>
            </w:tcMar>
          </w:tcPr>
          <w:p w14:paraId="089668B3" w14:textId="555B18D5" w:rsidR="00A5479C" w:rsidRDefault="00A5479C">
            <w:pPr>
              <w:pStyle w:val="Normal111"/>
              <w:rPr>
                <w:color w:val="000000"/>
              </w:rPr>
            </w:pPr>
          </w:p>
        </w:tc>
        <w:tc>
          <w:tcPr>
            <w:tcW w:w="0" w:type="auto"/>
            <w:tcMar>
              <w:top w:w="0" w:type="dxa"/>
              <w:left w:w="0" w:type="dxa"/>
              <w:bottom w:w="0" w:type="dxa"/>
              <w:right w:w="0" w:type="dxa"/>
            </w:tcMar>
          </w:tcPr>
          <w:p w14:paraId="0D3B5866" w14:textId="77777777" w:rsidR="00A5479C" w:rsidRPr="004F4DFA" w:rsidRDefault="00EE7E68">
            <w:pPr>
              <w:pStyle w:val="Normal111"/>
              <w:rPr>
                <w:rFonts w:ascii="Arial" w:eastAsia="Arial" w:hAnsi="Arial" w:cs="Arial"/>
                <w:color w:val="000000"/>
                <w:sz w:val="20"/>
                <w:szCs w:val="20"/>
              </w:rPr>
            </w:pPr>
            <w:r w:rsidRPr="004F4DFA">
              <w:rPr>
                <w:rFonts w:ascii="Arial" w:eastAsia="Arial" w:hAnsi="Arial" w:cs="Arial"/>
                <w:color w:val="000000"/>
                <w:sz w:val="20"/>
                <w:szCs w:val="20"/>
              </w:rPr>
              <w:t>28.</w:t>
            </w:r>
          </w:p>
        </w:tc>
        <w:tc>
          <w:tcPr>
            <w:tcW w:w="0" w:type="auto"/>
            <w:tcMar>
              <w:top w:w="0" w:type="dxa"/>
              <w:left w:w="0" w:type="dxa"/>
              <w:bottom w:w="0" w:type="dxa"/>
              <w:right w:w="0" w:type="dxa"/>
            </w:tcMar>
          </w:tcPr>
          <w:p w14:paraId="38BAEB77" w14:textId="19756CA2" w:rsidR="00A5479C" w:rsidRDefault="00EE7E68" w:rsidP="00A63C71">
            <w:pPr>
              <w:pStyle w:val="Normal111"/>
              <w:spacing w:line="276" w:lineRule="auto"/>
              <w:ind w:right="204"/>
              <w:rPr>
                <w:rFonts w:ascii="Arial" w:eastAsia="Arial" w:hAnsi="Arial" w:cs="Arial"/>
                <w:color w:val="000000"/>
                <w:sz w:val="20"/>
                <w:szCs w:val="20"/>
              </w:rPr>
            </w:pPr>
            <w:r>
              <w:rPr>
                <w:rFonts w:ascii="Arial" w:eastAsia="Arial" w:hAnsi="Arial" w:cs="Arial"/>
                <w:color w:val="000000"/>
                <w:sz w:val="20"/>
                <w:szCs w:val="20"/>
              </w:rPr>
              <w:t>Interpellation Nik Eugster (FDP), Florence Pärli (JF): Neue Organisationsverordnung: Ist die Zuteilung der Aufgaben auf die einzelnen Direktionen ausgewogen?</w:t>
            </w:r>
          </w:p>
        </w:tc>
        <w:tc>
          <w:tcPr>
            <w:tcW w:w="0" w:type="auto"/>
            <w:tcMar>
              <w:top w:w="0" w:type="dxa"/>
              <w:left w:w="0" w:type="dxa"/>
              <w:bottom w:w="0" w:type="dxa"/>
              <w:right w:w="0" w:type="dxa"/>
            </w:tcMar>
          </w:tcPr>
          <w:p w14:paraId="75E806B9" w14:textId="77777777" w:rsidR="00A5479C" w:rsidRDefault="00EE7E68">
            <w:pPr>
              <w:pStyle w:val="Normal111"/>
              <w:rPr>
                <w:rFonts w:ascii="Arial" w:eastAsia="Arial" w:hAnsi="Arial" w:cs="Arial"/>
                <w:color w:val="000000"/>
                <w:sz w:val="20"/>
                <w:szCs w:val="20"/>
              </w:rPr>
            </w:pPr>
            <w:r>
              <w:rPr>
                <w:rFonts w:ascii="Arial" w:eastAsia="Arial" w:hAnsi="Arial" w:cs="Arial"/>
                <w:color w:val="000000"/>
                <w:sz w:val="20"/>
                <w:szCs w:val="20"/>
              </w:rPr>
              <w:t>2024.SR.0066</w:t>
            </w:r>
          </w:p>
        </w:tc>
      </w:tr>
      <w:tr w:rsidR="00A5479C" w14:paraId="5A9C96D6" w14:textId="77777777">
        <w:tc>
          <w:tcPr>
            <w:tcW w:w="0" w:type="auto"/>
            <w:gridSpan w:val="2"/>
            <w:tcMar>
              <w:top w:w="0" w:type="dxa"/>
              <w:left w:w="0" w:type="dxa"/>
              <w:bottom w:w="0" w:type="dxa"/>
              <w:right w:w="0" w:type="dxa"/>
            </w:tcMar>
            <w:vAlign w:val="center"/>
          </w:tcPr>
          <w:p w14:paraId="5DE459B8" w14:textId="22D4889C" w:rsidR="00A5479C" w:rsidRPr="004F4DFA" w:rsidRDefault="00A5479C">
            <w:pPr>
              <w:pStyle w:val="Normal112"/>
              <w:rPr>
                <w:color w:val="000000"/>
              </w:rPr>
            </w:pPr>
          </w:p>
        </w:tc>
        <w:tc>
          <w:tcPr>
            <w:tcW w:w="0" w:type="auto"/>
            <w:tcMar>
              <w:top w:w="0" w:type="dxa"/>
              <w:left w:w="0" w:type="dxa"/>
              <w:bottom w:w="0" w:type="dxa"/>
              <w:right w:w="0" w:type="dxa"/>
            </w:tcMar>
          </w:tcPr>
          <w:p w14:paraId="1C52DE15" w14:textId="77777777" w:rsidR="00A5479C" w:rsidRDefault="00EE7E68" w:rsidP="00A63C71">
            <w:pPr>
              <w:pStyle w:val="Normal112"/>
              <w:spacing w:line="276" w:lineRule="auto"/>
              <w:ind w:right="204"/>
              <w:rPr>
                <w:rFonts w:ascii="Arial" w:eastAsia="Arial" w:hAnsi="Arial" w:cs="Arial"/>
                <w:color w:val="000000"/>
                <w:sz w:val="20"/>
                <w:szCs w:val="20"/>
              </w:rPr>
            </w:pPr>
            <w:r>
              <w:rPr>
                <w:rFonts w:ascii="Arial" w:eastAsia="Arial" w:hAnsi="Arial" w:cs="Arial"/>
                <w:color w:val="000000"/>
                <w:sz w:val="20"/>
                <w:szCs w:val="20"/>
              </w:rPr>
              <w:t>PRD: Alec von Graffenried</w:t>
            </w:r>
          </w:p>
        </w:tc>
        <w:tc>
          <w:tcPr>
            <w:tcW w:w="0" w:type="auto"/>
            <w:tcMar>
              <w:top w:w="0" w:type="dxa"/>
              <w:left w:w="0" w:type="dxa"/>
              <w:bottom w:w="0" w:type="dxa"/>
              <w:right w:w="0" w:type="dxa"/>
            </w:tcMar>
            <w:vAlign w:val="center"/>
          </w:tcPr>
          <w:p w14:paraId="321E973C" w14:textId="77777777" w:rsidR="00A5479C" w:rsidRDefault="00EE7E68">
            <w:pPr>
              <w:pStyle w:val="Normal112"/>
              <w:rPr>
                <w:color w:val="000000"/>
              </w:rPr>
            </w:pPr>
            <w:r>
              <w:rPr>
                <w:color w:val="000000"/>
              </w:rPr>
              <w:t> </w:t>
            </w:r>
          </w:p>
        </w:tc>
      </w:tr>
      <w:tr w:rsidR="00A5479C" w14:paraId="78E99CDF" w14:textId="77777777">
        <w:tc>
          <w:tcPr>
            <w:tcW w:w="0" w:type="auto"/>
            <w:gridSpan w:val="2"/>
            <w:tcMar>
              <w:top w:w="0" w:type="dxa"/>
              <w:left w:w="0" w:type="dxa"/>
              <w:bottom w:w="0" w:type="dxa"/>
              <w:right w:w="0" w:type="dxa"/>
            </w:tcMar>
            <w:vAlign w:val="center"/>
          </w:tcPr>
          <w:p w14:paraId="445378DE" w14:textId="4E898B5C" w:rsidR="00A5479C" w:rsidRPr="004F4DFA" w:rsidRDefault="00A5479C">
            <w:pPr>
              <w:pStyle w:val="Normal113"/>
              <w:rPr>
                <w:color w:val="000000"/>
              </w:rPr>
            </w:pPr>
          </w:p>
        </w:tc>
        <w:tc>
          <w:tcPr>
            <w:tcW w:w="0" w:type="auto"/>
            <w:tcMar>
              <w:top w:w="0" w:type="dxa"/>
              <w:left w:w="0" w:type="dxa"/>
              <w:bottom w:w="0" w:type="dxa"/>
              <w:right w:w="0" w:type="dxa"/>
            </w:tcMar>
          </w:tcPr>
          <w:p w14:paraId="5150B06B" w14:textId="77777777" w:rsidR="00A5479C" w:rsidRDefault="00EE7E68" w:rsidP="00A63C71">
            <w:pPr>
              <w:pStyle w:val="Normal113"/>
              <w:spacing w:line="276" w:lineRule="auto"/>
              <w:ind w:right="204"/>
              <w:rPr>
                <w:rFonts w:ascii="Arial" w:eastAsia="Arial" w:hAnsi="Arial" w:cs="Arial"/>
                <w:color w:val="000000"/>
                <w:sz w:val="20"/>
                <w:szCs w:val="20"/>
              </w:rPr>
            </w:pPr>
            <w:r>
              <w:rPr>
                <w:rFonts w:ascii="Arial" w:eastAsia="Arial" w:hAnsi="Arial" w:cs="Arial"/>
                <w:color w:val="000000"/>
                <w:sz w:val="20"/>
                <w:szCs w:val="20"/>
              </w:rPr>
              <w:t>verschoben vom 14.11.2024</w:t>
            </w:r>
          </w:p>
        </w:tc>
        <w:tc>
          <w:tcPr>
            <w:tcW w:w="0" w:type="auto"/>
            <w:tcMar>
              <w:top w:w="0" w:type="dxa"/>
              <w:left w:w="0" w:type="dxa"/>
              <w:bottom w:w="0" w:type="dxa"/>
              <w:right w:w="0" w:type="dxa"/>
            </w:tcMar>
            <w:vAlign w:val="center"/>
          </w:tcPr>
          <w:p w14:paraId="1F8CD58F" w14:textId="77777777" w:rsidR="00A5479C" w:rsidRDefault="00EE7E68">
            <w:pPr>
              <w:pStyle w:val="Normal113"/>
              <w:rPr>
                <w:color w:val="000000"/>
              </w:rPr>
            </w:pPr>
            <w:r>
              <w:rPr>
                <w:color w:val="000000"/>
              </w:rPr>
              <w:t> </w:t>
            </w:r>
          </w:p>
        </w:tc>
      </w:tr>
      <w:tr w:rsidR="00A5479C" w14:paraId="74B65217" w14:textId="77777777" w:rsidTr="00D04E68">
        <w:trPr>
          <w:trHeight w:hRule="exact" w:val="20"/>
        </w:trPr>
        <w:tc>
          <w:tcPr>
            <w:tcW w:w="400" w:type="pct"/>
            <w:tcMar>
              <w:top w:w="0" w:type="dxa"/>
              <w:left w:w="0" w:type="dxa"/>
              <w:bottom w:w="0" w:type="dxa"/>
              <w:right w:w="0" w:type="dxa"/>
            </w:tcMar>
            <w:vAlign w:val="center"/>
          </w:tcPr>
          <w:p w14:paraId="3534139E" w14:textId="77777777" w:rsidR="00A5479C" w:rsidRDefault="00A5479C">
            <w:pPr>
              <w:pStyle w:val="Normal114"/>
              <w:rPr>
                <w:color w:val="000000"/>
              </w:rPr>
            </w:pPr>
            <w:bookmarkStart w:id="1" w:name="MetaTool_Table1"/>
            <w:bookmarkEnd w:id="1"/>
          </w:p>
        </w:tc>
        <w:tc>
          <w:tcPr>
            <w:tcW w:w="282" w:type="pct"/>
            <w:tcMar>
              <w:top w:w="0" w:type="dxa"/>
              <w:left w:w="0" w:type="dxa"/>
              <w:bottom w:w="0" w:type="dxa"/>
              <w:right w:w="0" w:type="dxa"/>
            </w:tcMar>
            <w:vAlign w:val="center"/>
          </w:tcPr>
          <w:p w14:paraId="29E170F0" w14:textId="77777777" w:rsidR="00A5479C" w:rsidRPr="004F4DFA" w:rsidRDefault="00A5479C">
            <w:pPr>
              <w:pStyle w:val="Normal114"/>
              <w:rPr>
                <w:color w:val="000000"/>
              </w:rPr>
            </w:pPr>
          </w:p>
        </w:tc>
        <w:tc>
          <w:tcPr>
            <w:tcW w:w="3489" w:type="pct"/>
            <w:tcMar>
              <w:top w:w="0" w:type="dxa"/>
              <w:left w:w="0" w:type="dxa"/>
              <w:bottom w:w="0" w:type="dxa"/>
              <w:right w:w="0" w:type="dxa"/>
            </w:tcMar>
            <w:vAlign w:val="center"/>
          </w:tcPr>
          <w:p w14:paraId="48B6672D" w14:textId="77777777" w:rsidR="00A5479C" w:rsidRDefault="00A5479C" w:rsidP="00A63C71">
            <w:pPr>
              <w:pStyle w:val="Normal114"/>
              <w:spacing w:line="276" w:lineRule="auto"/>
              <w:ind w:right="204"/>
              <w:rPr>
                <w:color w:val="000000"/>
              </w:rPr>
            </w:pPr>
          </w:p>
        </w:tc>
        <w:tc>
          <w:tcPr>
            <w:tcW w:w="829" w:type="pct"/>
            <w:tcMar>
              <w:top w:w="0" w:type="dxa"/>
              <w:left w:w="0" w:type="dxa"/>
              <w:bottom w:w="0" w:type="dxa"/>
              <w:right w:w="0" w:type="dxa"/>
            </w:tcMar>
            <w:vAlign w:val="center"/>
          </w:tcPr>
          <w:p w14:paraId="18A107D6" w14:textId="77777777" w:rsidR="00A5479C" w:rsidRDefault="00A5479C">
            <w:pPr>
              <w:pStyle w:val="Normal114"/>
              <w:rPr>
                <w:color w:val="000000"/>
              </w:rPr>
            </w:pPr>
          </w:p>
        </w:tc>
      </w:tr>
    </w:tbl>
    <w:p w14:paraId="117822C9" w14:textId="77777777" w:rsidR="00EE7E68" w:rsidRPr="008C77EF" w:rsidRDefault="00EE7E68" w:rsidP="007D6030">
      <w:pPr>
        <w:pStyle w:val="Kopfzeile"/>
        <w:tabs>
          <w:tab w:val="clear" w:pos="4536"/>
          <w:tab w:val="clear" w:pos="9072"/>
        </w:tabs>
        <w:rPr>
          <w:rFonts w:cs="Arial"/>
          <w:spacing w:val="0"/>
        </w:rPr>
        <w:sectPr w:rsidR="00E564F2" w:rsidRPr="008C77EF" w:rsidSect="001E1F68">
          <w:type w:val="continuous"/>
          <w:pgSz w:w="11906" w:h="16838" w:code="9"/>
          <w:pgMar w:top="454" w:right="849" w:bottom="1474" w:left="1134" w:header="454" w:footer="851" w:gutter="0"/>
          <w:cols w:space="720"/>
          <w:titlePg/>
        </w:sectPr>
      </w:pPr>
    </w:p>
    <w:p w14:paraId="0B8DF8F3" w14:textId="42D63B1E" w:rsidR="00EE7E68" w:rsidRDefault="00D04E68" w:rsidP="007D6030">
      <w:pPr>
        <w:pStyle w:val="Kopfzeile"/>
        <w:tabs>
          <w:tab w:val="clear" w:pos="4536"/>
          <w:tab w:val="clear" w:pos="9072"/>
        </w:tabs>
        <w:rPr>
          <w:rFonts w:cs="Arial"/>
          <w:spacing w:val="0"/>
        </w:rPr>
      </w:pPr>
      <w:r>
        <w:rPr>
          <w:rFonts w:cs="Arial"/>
          <w:spacing w:val="0"/>
        </w:rPr>
        <w:t>Bern, 6. November 2024</w:t>
      </w:r>
    </w:p>
    <w:p w14:paraId="74C61CE8" w14:textId="77777777" w:rsidR="00CF3BB3" w:rsidRPr="008C77EF" w:rsidRDefault="00CF3BB3" w:rsidP="007D6030">
      <w:pPr>
        <w:pStyle w:val="Kopfzeile"/>
        <w:tabs>
          <w:tab w:val="clear" w:pos="4536"/>
          <w:tab w:val="clear" w:pos="9072"/>
        </w:tabs>
        <w:rPr>
          <w:rFonts w:cs="Arial"/>
          <w:spacing w:val="0"/>
        </w:rPr>
      </w:pPr>
    </w:p>
    <w:p w14:paraId="4AB364D4" w14:textId="27FAC60C" w:rsidR="00EE7E68" w:rsidRPr="008C77EF" w:rsidRDefault="00D04E68" w:rsidP="007D6030">
      <w:pPr>
        <w:pStyle w:val="Kopfzeile"/>
        <w:tabs>
          <w:tab w:val="clear" w:pos="4536"/>
          <w:tab w:val="clear" w:pos="9072"/>
        </w:tabs>
        <w:rPr>
          <w:rFonts w:cs="Arial"/>
          <w:spacing w:val="0"/>
        </w:rPr>
      </w:pPr>
      <w:r>
        <w:rPr>
          <w:rFonts w:cs="Arial"/>
          <w:spacing w:val="0"/>
        </w:rPr>
        <w:t>Valentina Achermann</w:t>
      </w:r>
    </w:p>
    <w:p w14:paraId="5F2FF0C1" w14:textId="59BA4CC4" w:rsidR="00EE7E68" w:rsidRPr="008C77EF" w:rsidRDefault="00EE7E68" w:rsidP="007D6030">
      <w:pPr>
        <w:pStyle w:val="Kopfzeile"/>
        <w:tabs>
          <w:tab w:val="clear" w:pos="4536"/>
          <w:tab w:val="clear" w:pos="9072"/>
        </w:tabs>
        <w:rPr>
          <w:rFonts w:cs="Arial"/>
          <w:spacing w:val="0"/>
        </w:rPr>
      </w:pPr>
      <w:r>
        <w:rPr>
          <w:rFonts w:cs="Arial"/>
          <w:spacing w:val="0"/>
        </w:rPr>
        <w:t>Stadtratspräsident</w:t>
      </w:r>
      <w:r w:rsidR="00D04E68">
        <w:rPr>
          <w:rFonts w:cs="Arial"/>
          <w:spacing w:val="0"/>
        </w:rPr>
        <w:t>in</w:t>
      </w:r>
    </w:p>
    <w:p w14:paraId="68C6CA66" w14:textId="77777777" w:rsidR="00CF3BB3" w:rsidRPr="00000553" w:rsidRDefault="00CF3BB3" w:rsidP="00CF3BB3">
      <w:pPr>
        <w:pStyle w:val="Kopfzeile"/>
        <w:tabs>
          <w:tab w:val="clear" w:pos="4536"/>
          <w:tab w:val="clear" w:pos="9072"/>
        </w:tabs>
        <w:rPr>
          <w:rFonts w:cs="Arial"/>
          <w:bCs/>
          <w:color w:val="000000"/>
          <w:sz w:val="19"/>
          <w:szCs w:val="19"/>
        </w:rPr>
      </w:pPr>
      <w:r w:rsidRPr="00000553">
        <w:rPr>
          <w:rFonts w:cs="Arial"/>
          <w:bCs/>
          <w:iCs/>
          <w:sz w:val="19"/>
          <w:szCs w:val="19"/>
        </w:rPr>
        <w:lastRenderedPageBreak/>
        <w:t>Die</w:t>
      </w:r>
      <w:r w:rsidRPr="00000553">
        <w:rPr>
          <w:rFonts w:cs="Arial"/>
          <w:bCs/>
          <w:iCs/>
          <w:spacing w:val="0"/>
          <w:sz w:val="19"/>
          <w:szCs w:val="19"/>
        </w:rPr>
        <w:t xml:space="preserve"> nachfolgenden </w:t>
      </w:r>
      <w:r w:rsidRPr="00000553">
        <w:rPr>
          <w:rFonts w:cs="Arial"/>
          <w:b/>
          <w:bCs/>
          <w:iCs/>
          <w:spacing w:val="0"/>
          <w:sz w:val="19"/>
          <w:szCs w:val="19"/>
        </w:rPr>
        <w:t>Begründungsberichte zu Motionen</w:t>
      </w:r>
      <w:r w:rsidRPr="00000553">
        <w:rPr>
          <w:rFonts w:cs="Arial"/>
          <w:bCs/>
          <w:iCs/>
          <w:spacing w:val="0"/>
          <w:sz w:val="19"/>
          <w:szCs w:val="19"/>
        </w:rPr>
        <w:t xml:space="preserve"> werden am 06.11.2024 per Mail verschickt. Bis am 07.01.2025 können elf Mitglied des Stadtrats verlangen, dass einer dieser Begründungsberichte im Stadtrat traktandiert wird (Art. 82a Abs. 1 GRSR). Andernfalls werden die Motionen als erledigt abgeschrieben.</w:t>
      </w:r>
    </w:p>
    <w:p w14:paraId="2D4F8B7D" w14:textId="77777777" w:rsidR="00CF3BB3" w:rsidRPr="00000553" w:rsidRDefault="00CF3BB3" w:rsidP="00CF3BB3">
      <w:pPr>
        <w:pStyle w:val="Kopfzeile"/>
        <w:tabs>
          <w:tab w:val="clear" w:pos="4536"/>
          <w:tab w:val="clear" w:pos="9072"/>
        </w:tabs>
        <w:rPr>
          <w:rFonts w:cs="Arial"/>
          <w:spacing w:val="0"/>
          <w:sz w:val="19"/>
          <w:szCs w:val="19"/>
        </w:rPr>
      </w:pPr>
    </w:p>
    <w:tbl>
      <w:tblPr>
        <w:tblW w:w="5000" w:type="pct"/>
        <w:tblCellMar>
          <w:left w:w="0" w:type="dxa"/>
          <w:right w:w="0" w:type="dxa"/>
        </w:tblCellMar>
        <w:tblLook w:val="04A0" w:firstRow="1" w:lastRow="0" w:firstColumn="1" w:lastColumn="0" w:noHBand="0" w:noVBand="1"/>
      </w:tblPr>
      <w:tblGrid>
        <w:gridCol w:w="6"/>
        <w:gridCol w:w="6"/>
        <w:gridCol w:w="7633"/>
        <w:gridCol w:w="1427"/>
      </w:tblGrid>
      <w:tr w:rsidR="00CF3BB3" w:rsidRPr="00000553" w14:paraId="115F28C7" w14:textId="77777777" w:rsidTr="00D13BA2">
        <w:tc>
          <w:tcPr>
            <w:tcW w:w="0" w:type="auto"/>
            <w:tcMar>
              <w:top w:w="0" w:type="dxa"/>
              <w:left w:w="0" w:type="dxa"/>
              <w:bottom w:w="0" w:type="dxa"/>
              <w:right w:w="0" w:type="dxa"/>
            </w:tcMar>
          </w:tcPr>
          <w:p w14:paraId="5FA70B7B" w14:textId="77777777" w:rsidR="00CF3BB3" w:rsidRPr="00000553" w:rsidRDefault="00CF3BB3" w:rsidP="00D13BA2">
            <w:pPr>
              <w:pStyle w:val="Normal78"/>
              <w:rPr>
                <w:color w:val="000000"/>
                <w:sz w:val="19"/>
                <w:szCs w:val="19"/>
              </w:rPr>
            </w:pPr>
          </w:p>
        </w:tc>
        <w:tc>
          <w:tcPr>
            <w:tcW w:w="0" w:type="auto"/>
            <w:tcMar>
              <w:top w:w="0" w:type="dxa"/>
              <w:left w:w="0" w:type="dxa"/>
              <w:bottom w:w="0" w:type="dxa"/>
              <w:right w:w="0" w:type="dxa"/>
            </w:tcMar>
          </w:tcPr>
          <w:p w14:paraId="26705C0E" w14:textId="77777777" w:rsidR="00CF3BB3" w:rsidRPr="00000553" w:rsidRDefault="00CF3BB3" w:rsidP="00D13BA2">
            <w:pPr>
              <w:pStyle w:val="Normal78"/>
              <w:rPr>
                <w:rFonts w:ascii="Arial" w:eastAsia="Arial" w:hAnsi="Arial" w:cs="Arial"/>
                <w:color w:val="000000"/>
                <w:sz w:val="19"/>
                <w:szCs w:val="19"/>
              </w:rPr>
            </w:pPr>
          </w:p>
        </w:tc>
        <w:tc>
          <w:tcPr>
            <w:tcW w:w="0" w:type="auto"/>
            <w:tcMar>
              <w:top w:w="0" w:type="dxa"/>
              <w:left w:w="0" w:type="dxa"/>
              <w:bottom w:w="0" w:type="dxa"/>
              <w:right w:w="0" w:type="dxa"/>
            </w:tcMar>
          </w:tcPr>
          <w:p w14:paraId="3F884DEB" w14:textId="77777777" w:rsidR="00CF3BB3" w:rsidRPr="00000553" w:rsidRDefault="00CF3BB3" w:rsidP="00D13BA2">
            <w:pPr>
              <w:pStyle w:val="Normal78"/>
              <w:rPr>
                <w:rFonts w:ascii="Arial" w:eastAsia="Arial" w:hAnsi="Arial" w:cs="Arial"/>
                <w:color w:val="000000"/>
                <w:sz w:val="19"/>
                <w:szCs w:val="19"/>
              </w:rPr>
            </w:pPr>
            <w:r w:rsidRPr="00000553">
              <w:rPr>
                <w:rFonts w:ascii="Arial" w:eastAsia="Arial" w:hAnsi="Arial" w:cs="Arial"/>
                <w:color w:val="000000"/>
                <w:sz w:val="19"/>
                <w:szCs w:val="19"/>
              </w:rPr>
              <w:t xml:space="preserve">Motion Thomas Glauser/Alexander Feuz (SVP): Für ein sicheres Schulhaus Brünnen: Geschickte Umgestaltung des </w:t>
            </w:r>
            <w:proofErr w:type="spellStart"/>
            <w:r w:rsidRPr="00000553">
              <w:rPr>
                <w:rFonts w:ascii="Arial" w:eastAsia="Arial" w:hAnsi="Arial" w:cs="Arial"/>
                <w:color w:val="000000"/>
                <w:sz w:val="19"/>
                <w:szCs w:val="19"/>
              </w:rPr>
              <w:t>Ansermet</w:t>
            </w:r>
            <w:proofErr w:type="spellEnd"/>
            <w:r w:rsidRPr="00000553">
              <w:rPr>
                <w:rFonts w:ascii="Arial" w:eastAsia="Arial" w:hAnsi="Arial" w:cs="Arial"/>
                <w:color w:val="000000"/>
                <w:sz w:val="19"/>
                <w:szCs w:val="19"/>
              </w:rPr>
              <w:t>-Platzes durch Realisierung der ursprünglich geplanten Fussgängerzone und des Veloweges</w:t>
            </w:r>
          </w:p>
        </w:tc>
        <w:tc>
          <w:tcPr>
            <w:tcW w:w="0" w:type="auto"/>
            <w:tcMar>
              <w:top w:w="0" w:type="dxa"/>
              <w:left w:w="0" w:type="dxa"/>
              <w:bottom w:w="0" w:type="dxa"/>
              <w:right w:w="0" w:type="dxa"/>
            </w:tcMar>
          </w:tcPr>
          <w:p w14:paraId="6B21F920" w14:textId="77777777" w:rsidR="00CF3BB3" w:rsidRPr="00000553" w:rsidRDefault="00CF3BB3" w:rsidP="00D13BA2">
            <w:pPr>
              <w:pStyle w:val="Normal78"/>
              <w:rPr>
                <w:rFonts w:ascii="Arial" w:eastAsia="Arial" w:hAnsi="Arial" w:cs="Arial"/>
                <w:color w:val="000000"/>
                <w:sz w:val="19"/>
                <w:szCs w:val="19"/>
              </w:rPr>
            </w:pPr>
            <w:r w:rsidRPr="00000553">
              <w:rPr>
                <w:rFonts w:ascii="Arial" w:eastAsia="Arial" w:hAnsi="Arial" w:cs="Arial"/>
                <w:color w:val="000000"/>
                <w:sz w:val="19"/>
                <w:szCs w:val="19"/>
              </w:rPr>
              <w:t>2019.SR.000247</w:t>
            </w:r>
          </w:p>
        </w:tc>
      </w:tr>
      <w:tr w:rsidR="00CF3BB3" w:rsidRPr="00000553" w14:paraId="0861F02B" w14:textId="77777777" w:rsidTr="00D13BA2">
        <w:tc>
          <w:tcPr>
            <w:tcW w:w="0" w:type="auto"/>
            <w:gridSpan w:val="4"/>
            <w:tcMar>
              <w:top w:w="0" w:type="dxa"/>
              <w:left w:w="0" w:type="dxa"/>
              <w:bottom w:w="0" w:type="dxa"/>
              <w:right w:w="0" w:type="dxa"/>
            </w:tcMar>
            <w:vAlign w:val="center"/>
          </w:tcPr>
          <w:p w14:paraId="0AAC205B" w14:textId="77777777" w:rsidR="00CF3BB3" w:rsidRPr="00000553" w:rsidRDefault="00CF3BB3" w:rsidP="00D13BA2">
            <w:pPr>
              <w:pStyle w:val="Normal81"/>
              <w:rPr>
                <w:color w:val="000000"/>
                <w:sz w:val="19"/>
                <w:szCs w:val="19"/>
              </w:rPr>
            </w:pPr>
          </w:p>
        </w:tc>
      </w:tr>
      <w:tr w:rsidR="00CF3BB3" w:rsidRPr="00000553" w14:paraId="614396CA" w14:textId="77777777" w:rsidTr="00D13BA2">
        <w:tc>
          <w:tcPr>
            <w:tcW w:w="0" w:type="auto"/>
            <w:tcMar>
              <w:top w:w="0" w:type="dxa"/>
              <w:left w:w="0" w:type="dxa"/>
              <w:bottom w:w="0" w:type="dxa"/>
              <w:right w:w="0" w:type="dxa"/>
            </w:tcMar>
          </w:tcPr>
          <w:p w14:paraId="3047626F" w14:textId="77777777" w:rsidR="00CF3BB3" w:rsidRPr="00000553" w:rsidRDefault="00CF3BB3" w:rsidP="00D13BA2">
            <w:pPr>
              <w:pStyle w:val="Normal82"/>
              <w:rPr>
                <w:color w:val="000000"/>
                <w:sz w:val="19"/>
                <w:szCs w:val="19"/>
              </w:rPr>
            </w:pPr>
          </w:p>
        </w:tc>
        <w:tc>
          <w:tcPr>
            <w:tcW w:w="0" w:type="auto"/>
            <w:tcMar>
              <w:top w:w="0" w:type="dxa"/>
              <w:left w:w="0" w:type="dxa"/>
              <w:bottom w:w="0" w:type="dxa"/>
              <w:right w:w="0" w:type="dxa"/>
            </w:tcMar>
          </w:tcPr>
          <w:p w14:paraId="3D981ABC" w14:textId="77777777" w:rsidR="00CF3BB3" w:rsidRPr="00000553" w:rsidRDefault="00CF3BB3" w:rsidP="00D13BA2">
            <w:pPr>
              <w:pStyle w:val="Normal82"/>
              <w:rPr>
                <w:rFonts w:ascii="Arial" w:eastAsia="Arial" w:hAnsi="Arial" w:cs="Arial"/>
                <w:color w:val="000000"/>
                <w:sz w:val="19"/>
                <w:szCs w:val="19"/>
              </w:rPr>
            </w:pPr>
          </w:p>
        </w:tc>
        <w:tc>
          <w:tcPr>
            <w:tcW w:w="0" w:type="auto"/>
            <w:tcMar>
              <w:top w:w="0" w:type="dxa"/>
              <w:left w:w="0" w:type="dxa"/>
              <w:bottom w:w="0" w:type="dxa"/>
              <w:right w:w="0" w:type="dxa"/>
            </w:tcMar>
          </w:tcPr>
          <w:p w14:paraId="0F46730B" w14:textId="77777777" w:rsidR="00CF3BB3" w:rsidRPr="00000553" w:rsidRDefault="00CF3BB3" w:rsidP="00D13BA2">
            <w:pPr>
              <w:pStyle w:val="Normal82"/>
              <w:rPr>
                <w:rFonts w:ascii="Arial" w:eastAsia="Arial" w:hAnsi="Arial" w:cs="Arial"/>
                <w:color w:val="000000"/>
                <w:sz w:val="19"/>
                <w:szCs w:val="19"/>
              </w:rPr>
            </w:pPr>
            <w:r w:rsidRPr="00000553">
              <w:rPr>
                <w:rFonts w:ascii="Arial" w:eastAsia="Arial" w:hAnsi="Arial" w:cs="Arial"/>
                <w:color w:val="000000"/>
                <w:sz w:val="19"/>
                <w:szCs w:val="19"/>
              </w:rPr>
              <w:t>Motion Fraktion GB/JA! (Franziska Grossenbacher, GB) - übernommen durch Ursina Anderegg (GB): Soziale Wohnpolitik stärken: Geeignete Verfahren wählen und Rahmenbedingungen festlegen</w:t>
            </w:r>
          </w:p>
        </w:tc>
        <w:tc>
          <w:tcPr>
            <w:tcW w:w="0" w:type="auto"/>
            <w:tcMar>
              <w:top w:w="0" w:type="dxa"/>
              <w:left w:w="0" w:type="dxa"/>
              <w:bottom w:w="0" w:type="dxa"/>
              <w:right w:w="0" w:type="dxa"/>
            </w:tcMar>
          </w:tcPr>
          <w:p w14:paraId="1CB8312F" w14:textId="77777777" w:rsidR="00CF3BB3" w:rsidRPr="00000553" w:rsidRDefault="00CF3BB3" w:rsidP="00D13BA2">
            <w:pPr>
              <w:pStyle w:val="Normal82"/>
              <w:rPr>
                <w:rFonts w:ascii="Arial" w:eastAsia="Arial" w:hAnsi="Arial" w:cs="Arial"/>
                <w:color w:val="000000"/>
                <w:sz w:val="19"/>
                <w:szCs w:val="19"/>
              </w:rPr>
            </w:pPr>
            <w:r w:rsidRPr="00000553">
              <w:rPr>
                <w:rFonts w:ascii="Arial" w:eastAsia="Arial" w:hAnsi="Arial" w:cs="Arial"/>
                <w:color w:val="000000"/>
                <w:sz w:val="19"/>
                <w:szCs w:val="19"/>
              </w:rPr>
              <w:t>2019.SR.000021</w:t>
            </w:r>
          </w:p>
        </w:tc>
      </w:tr>
    </w:tbl>
    <w:p w14:paraId="78FC9E7E" w14:textId="77777777" w:rsidR="00CF3BB3" w:rsidRPr="00000553" w:rsidRDefault="00CF3BB3" w:rsidP="00CF3BB3">
      <w:pPr>
        <w:pStyle w:val="Kopfzeile"/>
        <w:tabs>
          <w:tab w:val="clear" w:pos="4536"/>
          <w:tab w:val="clear" w:pos="9072"/>
        </w:tabs>
        <w:rPr>
          <w:rFonts w:cs="Arial"/>
          <w:spacing w:val="0"/>
          <w:sz w:val="19"/>
          <w:szCs w:val="19"/>
        </w:rPr>
      </w:pPr>
    </w:p>
    <w:p w14:paraId="0E59432F" w14:textId="77777777" w:rsidR="00CF3BB3" w:rsidRPr="00000553" w:rsidRDefault="00CF3BB3" w:rsidP="00CF3BB3">
      <w:pPr>
        <w:pStyle w:val="Kopfzeile"/>
        <w:tabs>
          <w:tab w:val="clear" w:pos="4536"/>
          <w:tab w:val="clear" w:pos="9072"/>
        </w:tabs>
        <w:rPr>
          <w:rFonts w:cs="Arial"/>
          <w:spacing w:val="0"/>
          <w:sz w:val="19"/>
          <w:szCs w:val="19"/>
        </w:rPr>
      </w:pPr>
    </w:p>
    <w:tbl>
      <w:tblPr>
        <w:tblW w:w="5000" w:type="pct"/>
        <w:tblCellMar>
          <w:left w:w="0" w:type="dxa"/>
          <w:right w:w="0" w:type="dxa"/>
        </w:tblCellMar>
        <w:tblLook w:val="04A0" w:firstRow="1" w:lastRow="0" w:firstColumn="1" w:lastColumn="0" w:noHBand="0" w:noVBand="1"/>
      </w:tblPr>
      <w:tblGrid>
        <w:gridCol w:w="9072"/>
      </w:tblGrid>
      <w:tr w:rsidR="00CF3BB3" w:rsidRPr="00000553" w14:paraId="08000909" w14:textId="77777777" w:rsidTr="00D13BA2">
        <w:tc>
          <w:tcPr>
            <w:tcW w:w="0" w:type="auto"/>
            <w:tcMar>
              <w:top w:w="0" w:type="dxa"/>
              <w:left w:w="0" w:type="dxa"/>
              <w:bottom w:w="0" w:type="dxa"/>
              <w:right w:w="0" w:type="dxa"/>
            </w:tcMar>
            <w:vAlign w:val="center"/>
          </w:tcPr>
          <w:p w14:paraId="11731BD9" w14:textId="77777777" w:rsidR="00CF3BB3" w:rsidRPr="00000553" w:rsidRDefault="00CF3BB3" w:rsidP="00D13BA2">
            <w:pPr>
              <w:pStyle w:val="Kopfzeile"/>
              <w:tabs>
                <w:tab w:val="clear" w:pos="4536"/>
                <w:tab w:val="clear" w:pos="9072"/>
              </w:tabs>
              <w:rPr>
                <w:rFonts w:cs="Arial"/>
                <w:bCs/>
                <w:color w:val="000000"/>
                <w:sz w:val="19"/>
                <w:szCs w:val="19"/>
              </w:rPr>
            </w:pPr>
            <w:r w:rsidRPr="00000553">
              <w:rPr>
                <w:rFonts w:cs="Arial"/>
                <w:bCs/>
                <w:iCs/>
                <w:sz w:val="19"/>
                <w:szCs w:val="19"/>
              </w:rPr>
              <w:t>Die</w:t>
            </w:r>
            <w:r w:rsidRPr="00000553">
              <w:rPr>
                <w:rFonts w:cs="Arial"/>
                <w:bCs/>
                <w:iCs/>
                <w:spacing w:val="0"/>
                <w:sz w:val="19"/>
                <w:szCs w:val="19"/>
              </w:rPr>
              <w:t xml:space="preserve"> nachfolgenden </w:t>
            </w:r>
            <w:r w:rsidRPr="00000553">
              <w:rPr>
                <w:rFonts w:cs="Arial"/>
                <w:b/>
                <w:bCs/>
                <w:iCs/>
                <w:spacing w:val="0"/>
                <w:sz w:val="19"/>
                <w:szCs w:val="19"/>
              </w:rPr>
              <w:t>Antworten auf Interpellationen</w:t>
            </w:r>
            <w:r w:rsidRPr="00000553">
              <w:rPr>
                <w:rFonts w:cs="Arial"/>
                <w:bCs/>
                <w:iCs/>
                <w:spacing w:val="0"/>
                <w:sz w:val="19"/>
                <w:szCs w:val="19"/>
              </w:rPr>
              <w:t xml:space="preserve"> werden am 06.11.2024 per Mail verschickt. Bis am 07.01.2025 kann ein Mitglied des Stadtrats verlangen, dass eine dieser Antworten auf eine Interpellation im Stadtrat traktandiert wird (Art. 82a Abs. 1 GRSR). Andernfalls werden die Interpellationen als erledigt abgeschrieben.</w:t>
            </w:r>
          </w:p>
        </w:tc>
      </w:tr>
    </w:tbl>
    <w:p w14:paraId="04675067" w14:textId="77777777" w:rsidR="00CF3BB3" w:rsidRPr="00000553" w:rsidRDefault="00CF3BB3" w:rsidP="00CF3BB3">
      <w:pPr>
        <w:pStyle w:val="Kopfzeile"/>
        <w:tabs>
          <w:tab w:val="clear" w:pos="4536"/>
          <w:tab w:val="clear" w:pos="9072"/>
        </w:tabs>
        <w:rPr>
          <w:rFonts w:cs="Arial"/>
          <w:spacing w:val="0"/>
          <w:sz w:val="19"/>
          <w:szCs w:val="19"/>
        </w:rPr>
      </w:pPr>
    </w:p>
    <w:tbl>
      <w:tblPr>
        <w:tblW w:w="5000" w:type="pct"/>
        <w:tblCellMar>
          <w:left w:w="0" w:type="dxa"/>
          <w:right w:w="0" w:type="dxa"/>
        </w:tblCellMar>
        <w:tblLook w:val="04A0" w:firstRow="1" w:lastRow="0" w:firstColumn="1" w:lastColumn="0" w:noHBand="0" w:noVBand="1"/>
      </w:tblPr>
      <w:tblGrid>
        <w:gridCol w:w="6"/>
        <w:gridCol w:w="6"/>
        <w:gridCol w:w="7845"/>
        <w:gridCol w:w="1215"/>
      </w:tblGrid>
      <w:tr w:rsidR="00CF3BB3" w:rsidRPr="00000553" w14:paraId="48AC3283" w14:textId="77777777" w:rsidTr="00D13BA2">
        <w:tc>
          <w:tcPr>
            <w:tcW w:w="0" w:type="auto"/>
            <w:tcMar>
              <w:top w:w="0" w:type="dxa"/>
              <w:left w:w="0" w:type="dxa"/>
              <w:bottom w:w="0" w:type="dxa"/>
              <w:right w:w="0" w:type="dxa"/>
            </w:tcMar>
          </w:tcPr>
          <w:p w14:paraId="0A842064" w14:textId="77777777" w:rsidR="00CF3BB3" w:rsidRPr="00000553" w:rsidRDefault="00CF3BB3" w:rsidP="00D13BA2">
            <w:pPr>
              <w:pStyle w:val="Normal98"/>
              <w:rPr>
                <w:color w:val="000000"/>
                <w:sz w:val="19"/>
                <w:szCs w:val="19"/>
              </w:rPr>
            </w:pPr>
          </w:p>
        </w:tc>
        <w:tc>
          <w:tcPr>
            <w:tcW w:w="0" w:type="auto"/>
            <w:tcMar>
              <w:top w:w="0" w:type="dxa"/>
              <w:left w:w="0" w:type="dxa"/>
              <w:bottom w:w="0" w:type="dxa"/>
              <w:right w:w="0" w:type="dxa"/>
            </w:tcMar>
          </w:tcPr>
          <w:p w14:paraId="09DB4CCF" w14:textId="77777777" w:rsidR="00CF3BB3" w:rsidRPr="00000553" w:rsidRDefault="00CF3BB3" w:rsidP="00D13BA2">
            <w:pPr>
              <w:pStyle w:val="Normal98"/>
              <w:rPr>
                <w:rFonts w:ascii="Arial" w:eastAsia="Arial" w:hAnsi="Arial" w:cs="Arial"/>
                <w:color w:val="000000"/>
                <w:sz w:val="19"/>
                <w:szCs w:val="19"/>
              </w:rPr>
            </w:pPr>
          </w:p>
        </w:tc>
        <w:tc>
          <w:tcPr>
            <w:tcW w:w="0" w:type="auto"/>
            <w:tcMar>
              <w:top w:w="0" w:type="dxa"/>
              <w:left w:w="0" w:type="dxa"/>
              <w:bottom w:w="0" w:type="dxa"/>
              <w:right w:w="0" w:type="dxa"/>
            </w:tcMar>
          </w:tcPr>
          <w:p w14:paraId="3D1E68AE" w14:textId="77777777" w:rsidR="00CF3BB3" w:rsidRPr="00000553" w:rsidRDefault="00CF3BB3" w:rsidP="00D13BA2">
            <w:pPr>
              <w:pStyle w:val="Normal98"/>
              <w:rPr>
                <w:rFonts w:ascii="Arial" w:eastAsia="Arial" w:hAnsi="Arial" w:cs="Arial"/>
                <w:color w:val="000000"/>
                <w:sz w:val="19"/>
                <w:szCs w:val="19"/>
              </w:rPr>
            </w:pPr>
            <w:r w:rsidRPr="00000553">
              <w:rPr>
                <w:rFonts w:ascii="Arial" w:eastAsia="Arial" w:hAnsi="Arial" w:cs="Arial"/>
                <w:color w:val="000000"/>
                <w:sz w:val="19"/>
                <w:szCs w:val="19"/>
              </w:rPr>
              <w:t>Interfraktionelle Interpellation GFL, SP/JUSO (Tanja Miljanovic, GFL/Timur Akçasayar, SP): Schutzraumabdeckung in der Stadt Bern: Wo stehen wir und wie sollen diese im Alltag genutzt werden?</w:t>
            </w:r>
          </w:p>
        </w:tc>
        <w:tc>
          <w:tcPr>
            <w:tcW w:w="0" w:type="auto"/>
            <w:tcMar>
              <w:top w:w="0" w:type="dxa"/>
              <w:left w:w="0" w:type="dxa"/>
              <w:bottom w:w="0" w:type="dxa"/>
              <w:right w:w="0" w:type="dxa"/>
            </w:tcMar>
          </w:tcPr>
          <w:p w14:paraId="52A2BFFD" w14:textId="77777777" w:rsidR="00CF3BB3" w:rsidRPr="00000553" w:rsidRDefault="00CF3BB3" w:rsidP="00D13BA2">
            <w:pPr>
              <w:pStyle w:val="Normal98"/>
              <w:rPr>
                <w:rFonts w:ascii="Arial" w:eastAsia="Arial" w:hAnsi="Arial" w:cs="Arial"/>
                <w:color w:val="000000"/>
                <w:sz w:val="19"/>
                <w:szCs w:val="19"/>
              </w:rPr>
            </w:pPr>
            <w:r w:rsidRPr="00000553">
              <w:rPr>
                <w:rFonts w:ascii="Arial" w:eastAsia="Arial" w:hAnsi="Arial" w:cs="Arial"/>
                <w:color w:val="000000"/>
                <w:sz w:val="19"/>
                <w:szCs w:val="19"/>
              </w:rPr>
              <w:t>2024.SR.0165</w:t>
            </w:r>
          </w:p>
        </w:tc>
      </w:tr>
      <w:tr w:rsidR="00CF3BB3" w:rsidRPr="00000553" w14:paraId="4809AA75" w14:textId="77777777" w:rsidTr="00D13BA2">
        <w:tc>
          <w:tcPr>
            <w:tcW w:w="0" w:type="auto"/>
            <w:gridSpan w:val="4"/>
            <w:tcMar>
              <w:top w:w="0" w:type="dxa"/>
              <w:left w:w="0" w:type="dxa"/>
              <w:bottom w:w="0" w:type="dxa"/>
              <w:right w:w="0" w:type="dxa"/>
            </w:tcMar>
            <w:vAlign w:val="center"/>
          </w:tcPr>
          <w:p w14:paraId="111AB11F" w14:textId="77777777" w:rsidR="00CF3BB3" w:rsidRPr="00000553" w:rsidRDefault="00CF3BB3" w:rsidP="00D13BA2">
            <w:pPr>
              <w:pStyle w:val="Normal101"/>
              <w:rPr>
                <w:color w:val="000000"/>
                <w:sz w:val="19"/>
                <w:szCs w:val="19"/>
              </w:rPr>
            </w:pPr>
          </w:p>
        </w:tc>
      </w:tr>
      <w:tr w:rsidR="00CF3BB3" w:rsidRPr="00000553" w14:paraId="18A1B396" w14:textId="77777777" w:rsidTr="00D13BA2">
        <w:tc>
          <w:tcPr>
            <w:tcW w:w="0" w:type="auto"/>
            <w:tcMar>
              <w:top w:w="0" w:type="dxa"/>
              <w:left w:w="0" w:type="dxa"/>
              <w:bottom w:w="0" w:type="dxa"/>
              <w:right w:w="0" w:type="dxa"/>
            </w:tcMar>
          </w:tcPr>
          <w:p w14:paraId="35DD2D2F" w14:textId="77777777" w:rsidR="00CF3BB3" w:rsidRPr="00000553" w:rsidRDefault="00CF3BB3" w:rsidP="00D13BA2">
            <w:pPr>
              <w:pStyle w:val="Normal102"/>
              <w:rPr>
                <w:color w:val="000000"/>
                <w:sz w:val="19"/>
                <w:szCs w:val="19"/>
              </w:rPr>
            </w:pPr>
          </w:p>
        </w:tc>
        <w:tc>
          <w:tcPr>
            <w:tcW w:w="0" w:type="auto"/>
            <w:tcMar>
              <w:top w:w="0" w:type="dxa"/>
              <w:left w:w="0" w:type="dxa"/>
              <w:bottom w:w="0" w:type="dxa"/>
              <w:right w:w="0" w:type="dxa"/>
            </w:tcMar>
          </w:tcPr>
          <w:p w14:paraId="011B4662" w14:textId="77777777" w:rsidR="00CF3BB3" w:rsidRPr="00000553" w:rsidRDefault="00CF3BB3" w:rsidP="00D13BA2">
            <w:pPr>
              <w:pStyle w:val="Normal102"/>
              <w:rPr>
                <w:rFonts w:ascii="Arial" w:eastAsia="Arial" w:hAnsi="Arial" w:cs="Arial"/>
                <w:color w:val="000000"/>
                <w:sz w:val="19"/>
                <w:szCs w:val="19"/>
              </w:rPr>
            </w:pPr>
          </w:p>
        </w:tc>
        <w:tc>
          <w:tcPr>
            <w:tcW w:w="0" w:type="auto"/>
            <w:tcMar>
              <w:top w:w="0" w:type="dxa"/>
              <w:left w:w="0" w:type="dxa"/>
              <w:bottom w:w="0" w:type="dxa"/>
              <w:right w:w="0" w:type="dxa"/>
            </w:tcMar>
          </w:tcPr>
          <w:p w14:paraId="0E67DD12" w14:textId="77777777" w:rsidR="00CF3BB3" w:rsidRPr="00000553" w:rsidRDefault="00CF3BB3" w:rsidP="00D13BA2">
            <w:pPr>
              <w:pStyle w:val="Normal102"/>
              <w:rPr>
                <w:rFonts w:ascii="Arial" w:eastAsia="Arial" w:hAnsi="Arial" w:cs="Arial"/>
                <w:color w:val="000000"/>
                <w:sz w:val="19"/>
                <w:szCs w:val="19"/>
              </w:rPr>
            </w:pPr>
            <w:r w:rsidRPr="00000553">
              <w:rPr>
                <w:rFonts w:ascii="Arial" w:eastAsia="Arial" w:hAnsi="Arial" w:cs="Arial"/>
                <w:color w:val="000000"/>
                <w:sz w:val="19"/>
                <w:szCs w:val="19"/>
              </w:rPr>
              <w:t xml:space="preserve">Interpellation Alexander Feuz (SVP), Janosch Weyermann (SVP), Ueli Jaisli (SVP), Thomas Glauser (SVP): Kritische Fragen zum Debakel </w:t>
            </w:r>
            <w:proofErr w:type="spellStart"/>
            <w:r w:rsidRPr="00000553">
              <w:rPr>
                <w:rFonts w:ascii="Arial" w:eastAsia="Arial" w:hAnsi="Arial" w:cs="Arial"/>
                <w:color w:val="000000"/>
                <w:sz w:val="19"/>
                <w:szCs w:val="19"/>
              </w:rPr>
              <w:t>Citysoftnet</w:t>
            </w:r>
            <w:proofErr w:type="spellEnd"/>
            <w:r w:rsidRPr="00000553">
              <w:rPr>
                <w:rFonts w:ascii="Arial" w:eastAsia="Arial" w:hAnsi="Arial" w:cs="Arial"/>
                <w:color w:val="000000"/>
                <w:sz w:val="19"/>
                <w:szCs w:val="19"/>
              </w:rPr>
              <w:t>. Die Öffentlichkeit hat einen Anspruch auf Transparenz hinsichtlich Gutachten</w:t>
            </w:r>
          </w:p>
        </w:tc>
        <w:tc>
          <w:tcPr>
            <w:tcW w:w="0" w:type="auto"/>
            <w:tcMar>
              <w:top w:w="0" w:type="dxa"/>
              <w:left w:w="0" w:type="dxa"/>
              <w:bottom w:w="0" w:type="dxa"/>
              <w:right w:w="0" w:type="dxa"/>
            </w:tcMar>
          </w:tcPr>
          <w:p w14:paraId="4198A93F" w14:textId="77777777" w:rsidR="00CF3BB3" w:rsidRPr="00000553" w:rsidRDefault="00CF3BB3" w:rsidP="00D13BA2">
            <w:pPr>
              <w:pStyle w:val="Normal102"/>
              <w:rPr>
                <w:rFonts w:ascii="Arial" w:eastAsia="Arial" w:hAnsi="Arial" w:cs="Arial"/>
                <w:color w:val="000000"/>
                <w:sz w:val="19"/>
                <w:szCs w:val="19"/>
              </w:rPr>
            </w:pPr>
            <w:r w:rsidRPr="00000553">
              <w:rPr>
                <w:rFonts w:ascii="Arial" w:eastAsia="Arial" w:hAnsi="Arial" w:cs="Arial"/>
                <w:color w:val="000000"/>
                <w:sz w:val="19"/>
                <w:szCs w:val="19"/>
              </w:rPr>
              <w:t>2024.SR.0167</w:t>
            </w:r>
          </w:p>
        </w:tc>
      </w:tr>
    </w:tbl>
    <w:p w14:paraId="0E734D9F" w14:textId="77777777" w:rsidR="00CF3BB3" w:rsidRPr="00000553" w:rsidRDefault="00CF3BB3" w:rsidP="00CF3BB3">
      <w:pPr>
        <w:pStyle w:val="Kopfzeile"/>
        <w:tabs>
          <w:tab w:val="clear" w:pos="4536"/>
          <w:tab w:val="clear" w:pos="9072"/>
        </w:tabs>
        <w:rPr>
          <w:rFonts w:cs="Arial"/>
          <w:spacing w:val="0"/>
          <w:sz w:val="19"/>
          <w:szCs w:val="19"/>
        </w:rPr>
      </w:pPr>
    </w:p>
    <w:p w14:paraId="78759537" w14:textId="77777777" w:rsidR="00CF3BB3" w:rsidRPr="00000553" w:rsidRDefault="00CF3BB3" w:rsidP="00CF3BB3">
      <w:pPr>
        <w:pStyle w:val="Kopfzeile"/>
        <w:tabs>
          <w:tab w:val="clear" w:pos="4536"/>
          <w:tab w:val="clear" w:pos="9072"/>
        </w:tabs>
        <w:rPr>
          <w:rFonts w:cs="Arial"/>
          <w:spacing w:val="0"/>
          <w:sz w:val="19"/>
          <w:szCs w:val="19"/>
        </w:rPr>
      </w:pPr>
    </w:p>
    <w:p w14:paraId="51EA519F" w14:textId="77777777" w:rsidR="00CF3BB3" w:rsidRPr="00000553" w:rsidRDefault="00CF3BB3" w:rsidP="00CF3BB3">
      <w:pPr>
        <w:pStyle w:val="Kopfzeile"/>
        <w:tabs>
          <w:tab w:val="clear" w:pos="4536"/>
          <w:tab w:val="clear" w:pos="9072"/>
        </w:tabs>
        <w:rPr>
          <w:rFonts w:cs="Arial"/>
          <w:bCs/>
          <w:sz w:val="19"/>
          <w:szCs w:val="19"/>
        </w:rPr>
      </w:pPr>
      <w:r w:rsidRPr="00000553">
        <w:rPr>
          <w:rFonts w:cs="Arial"/>
          <w:bCs/>
          <w:iCs/>
          <w:sz w:val="19"/>
          <w:szCs w:val="19"/>
        </w:rPr>
        <w:t>Die</w:t>
      </w:r>
      <w:r w:rsidRPr="00000553">
        <w:rPr>
          <w:rFonts w:cs="Arial"/>
          <w:bCs/>
          <w:iCs/>
          <w:spacing w:val="0"/>
          <w:sz w:val="19"/>
          <w:szCs w:val="19"/>
        </w:rPr>
        <w:t xml:space="preserve"> nachfolgenden </w:t>
      </w:r>
      <w:r w:rsidRPr="00000553">
        <w:rPr>
          <w:rFonts w:cs="Arial"/>
          <w:b/>
          <w:bCs/>
          <w:iCs/>
          <w:spacing w:val="0"/>
          <w:sz w:val="19"/>
          <w:szCs w:val="19"/>
        </w:rPr>
        <w:t>Prüfungsberichte zu Postulaten</w:t>
      </w:r>
      <w:r w:rsidRPr="00000553">
        <w:rPr>
          <w:rFonts w:cs="Arial"/>
          <w:bCs/>
          <w:iCs/>
          <w:spacing w:val="0"/>
          <w:sz w:val="19"/>
          <w:szCs w:val="19"/>
        </w:rPr>
        <w:t xml:space="preserve"> werden am 06.11.2024 per Mail verschickt. Bis am 07.01.2025 können elf Mitglied des Stadtrats verlangen, dass einer dieser Prüfungsberichte im Stadtrat traktandiert wird (Art. 61 Abs. 6 GRSR). Andernfalls werden die Postulate als erledigt abgeschrieben.</w:t>
      </w:r>
    </w:p>
    <w:p w14:paraId="254A174E" w14:textId="77777777" w:rsidR="00CF3BB3" w:rsidRPr="00000553" w:rsidRDefault="00CF3BB3" w:rsidP="00CF3BB3">
      <w:pPr>
        <w:pStyle w:val="Kopfzeile"/>
        <w:tabs>
          <w:tab w:val="clear" w:pos="4536"/>
          <w:tab w:val="clear" w:pos="9072"/>
        </w:tabs>
        <w:rPr>
          <w:rFonts w:cs="Arial"/>
          <w:spacing w:val="0"/>
          <w:sz w:val="19"/>
          <w:szCs w:val="19"/>
        </w:rPr>
      </w:pPr>
    </w:p>
    <w:tbl>
      <w:tblPr>
        <w:tblW w:w="5000" w:type="pct"/>
        <w:tblCellMar>
          <w:left w:w="0" w:type="dxa"/>
          <w:right w:w="0" w:type="dxa"/>
        </w:tblCellMar>
        <w:tblLook w:val="04A0" w:firstRow="1" w:lastRow="0" w:firstColumn="1" w:lastColumn="0" w:noHBand="0" w:noVBand="1"/>
      </w:tblPr>
      <w:tblGrid>
        <w:gridCol w:w="6"/>
        <w:gridCol w:w="6"/>
        <w:gridCol w:w="7633"/>
        <w:gridCol w:w="1427"/>
      </w:tblGrid>
      <w:tr w:rsidR="00CF3BB3" w:rsidRPr="00000553" w14:paraId="0B982DB2" w14:textId="77777777" w:rsidTr="00D13BA2">
        <w:tc>
          <w:tcPr>
            <w:tcW w:w="0" w:type="auto"/>
            <w:tcMar>
              <w:top w:w="0" w:type="dxa"/>
              <w:left w:w="0" w:type="dxa"/>
              <w:bottom w:w="0" w:type="dxa"/>
              <w:right w:w="0" w:type="dxa"/>
            </w:tcMar>
          </w:tcPr>
          <w:p w14:paraId="266CDD4F" w14:textId="77777777" w:rsidR="00CF3BB3" w:rsidRPr="00000553" w:rsidRDefault="00CF3BB3" w:rsidP="00D13BA2">
            <w:pPr>
              <w:pStyle w:val="Normal86"/>
              <w:rPr>
                <w:color w:val="000000"/>
                <w:sz w:val="19"/>
                <w:szCs w:val="19"/>
              </w:rPr>
            </w:pPr>
          </w:p>
        </w:tc>
        <w:tc>
          <w:tcPr>
            <w:tcW w:w="0" w:type="auto"/>
            <w:tcMar>
              <w:top w:w="0" w:type="dxa"/>
              <w:left w:w="0" w:type="dxa"/>
              <w:bottom w:w="0" w:type="dxa"/>
              <w:right w:w="0" w:type="dxa"/>
            </w:tcMar>
          </w:tcPr>
          <w:p w14:paraId="3972EE99" w14:textId="77777777" w:rsidR="00CF3BB3" w:rsidRPr="00000553" w:rsidRDefault="00CF3BB3" w:rsidP="00D13BA2">
            <w:pPr>
              <w:pStyle w:val="Normal86"/>
              <w:rPr>
                <w:rFonts w:ascii="Arial" w:eastAsia="Arial" w:hAnsi="Arial" w:cs="Arial"/>
                <w:color w:val="000000"/>
                <w:sz w:val="19"/>
                <w:szCs w:val="19"/>
              </w:rPr>
            </w:pPr>
          </w:p>
        </w:tc>
        <w:tc>
          <w:tcPr>
            <w:tcW w:w="0" w:type="auto"/>
            <w:tcMar>
              <w:top w:w="0" w:type="dxa"/>
              <w:left w:w="0" w:type="dxa"/>
              <w:bottom w:w="0" w:type="dxa"/>
              <w:right w:w="0" w:type="dxa"/>
            </w:tcMar>
          </w:tcPr>
          <w:p w14:paraId="093847B1" w14:textId="77777777" w:rsidR="00CF3BB3" w:rsidRPr="00000553" w:rsidRDefault="00CF3BB3" w:rsidP="00D13BA2">
            <w:pPr>
              <w:pStyle w:val="Normal86"/>
              <w:rPr>
                <w:rFonts w:ascii="Arial" w:eastAsia="Arial" w:hAnsi="Arial" w:cs="Arial"/>
                <w:color w:val="000000"/>
                <w:sz w:val="19"/>
                <w:szCs w:val="19"/>
              </w:rPr>
            </w:pPr>
            <w:r w:rsidRPr="00000553">
              <w:rPr>
                <w:rFonts w:ascii="Arial" w:eastAsia="Arial" w:hAnsi="Arial" w:cs="Arial"/>
                <w:color w:val="000000"/>
                <w:sz w:val="19"/>
                <w:szCs w:val="19"/>
              </w:rPr>
              <w:t xml:space="preserve">Interfraktionelles Postulat GLP/JGLP, FDP/JF, GFL/EVP (Maurice Lindgren, JGLP/Barbara Freiburghaus, FDP/Danielle </w:t>
            </w:r>
            <w:proofErr w:type="spellStart"/>
            <w:r w:rsidRPr="00000553">
              <w:rPr>
                <w:rFonts w:ascii="Arial" w:eastAsia="Arial" w:hAnsi="Arial" w:cs="Arial"/>
                <w:color w:val="000000"/>
                <w:sz w:val="19"/>
                <w:szCs w:val="19"/>
              </w:rPr>
              <w:t>Cesarov</w:t>
            </w:r>
            <w:proofErr w:type="spellEnd"/>
            <w:r w:rsidRPr="00000553">
              <w:rPr>
                <w:rFonts w:ascii="Arial" w:eastAsia="Arial" w:hAnsi="Arial" w:cs="Arial"/>
                <w:color w:val="000000"/>
                <w:sz w:val="19"/>
                <w:szCs w:val="19"/>
              </w:rPr>
              <w:t>-Zaugg, GFL): Von der Digitalisierung im Bauwesen profitieren – Mit BIM in die Zukunft</w:t>
            </w:r>
          </w:p>
        </w:tc>
        <w:tc>
          <w:tcPr>
            <w:tcW w:w="0" w:type="auto"/>
            <w:tcMar>
              <w:top w:w="0" w:type="dxa"/>
              <w:left w:w="0" w:type="dxa"/>
              <w:bottom w:w="0" w:type="dxa"/>
              <w:right w:w="0" w:type="dxa"/>
            </w:tcMar>
          </w:tcPr>
          <w:p w14:paraId="4F22F830" w14:textId="77777777" w:rsidR="00CF3BB3" w:rsidRPr="00000553" w:rsidRDefault="00CF3BB3" w:rsidP="00D13BA2">
            <w:pPr>
              <w:pStyle w:val="Normal86"/>
              <w:rPr>
                <w:rFonts w:ascii="Arial" w:eastAsia="Arial" w:hAnsi="Arial" w:cs="Arial"/>
                <w:color w:val="000000"/>
                <w:sz w:val="19"/>
                <w:szCs w:val="19"/>
              </w:rPr>
            </w:pPr>
            <w:r w:rsidRPr="00000553">
              <w:rPr>
                <w:rFonts w:ascii="Arial" w:eastAsia="Arial" w:hAnsi="Arial" w:cs="Arial"/>
                <w:color w:val="000000"/>
                <w:sz w:val="19"/>
                <w:szCs w:val="19"/>
              </w:rPr>
              <w:t>2017.SR.000193</w:t>
            </w:r>
          </w:p>
        </w:tc>
      </w:tr>
      <w:tr w:rsidR="00CF3BB3" w:rsidRPr="00000553" w14:paraId="5788296C" w14:textId="77777777" w:rsidTr="00D13BA2">
        <w:tc>
          <w:tcPr>
            <w:tcW w:w="0" w:type="auto"/>
            <w:gridSpan w:val="4"/>
            <w:tcMar>
              <w:top w:w="0" w:type="dxa"/>
              <w:left w:w="0" w:type="dxa"/>
              <w:bottom w:w="0" w:type="dxa"/>
              <w:right w:w="0" w:type="dxa"/>
            </w:tcMar>
            <w:vAlign w:val="center"/>
          </w:tcPr>
          <w:p w14:paraId="681DBA7D" w14:textId="77777777" w:rsidR="00CF3BB3" w:rsidRPr="00000553" w:rsidRDefault="00CF3BB3" w:rsidP="00D13BA2">
            <w:pPr>
              <w:pStyle w:val="Normal89"/>
              <w:rPr>
                <w:color w:val="000000"/>
                <w:sz w:val="19"/>
                <w:szCs w:val="19"/>
              </w:rPr>
            </w:pPr>
          </w:p>
        </w:tc>
      </w:tr>
      <w:tr w:rsidR="00CF3BB3" w:rsidRPr="00000553" w14:paraId="0450DF8C" w14:textId="77777777" w:rsidTr="00D13BA2">
        <w:tc>
          <w:tcPr>
            <w:tcW w:w="0" w:type="auto"/>
            <w:tcMar>
              <w:top w:w="0" w:type="dxa"/>
              <w:left w:w="0" w:type="dxa"/>
              <w:bottom w:w="0" w:type="dxa"/>
              <w:right w:w="0" w:type="dxa"/>
            </w:tcMar>
          </w:tcPr>
          <w:p w14:paraId="1DA9F02C" w14:textId="77777777" w:rsidR="00CF3BB3" w:rsidRPr="00000553" w:rsidRDefault="00CF3BB3" w:rsidP="00D13BA2">
            <w:pPr>
              <w:pStyle w:val="Normal90"/>
              <w:rPr>
                <w:color w:val="000000"/>
                <w:sz w:val="19"/>
                <w:szCs w:val="19"/>
              </w:rPr>
            </w:pPr>
          </w:p>
        </w:tc>
        <w:tc>
          <w:tcPr>
            <w:tcW w:w="0" w:type="auto"/>
            <w:tcMar>
              <w:top w:w="0" w:type="dxa"/>
              <w:left w:w="0" w:type="dxa"/>
              <w:bottom w:w="0" w:type="dxa"/>
              <w:right w:w="0" w:type="dxa"/>
            </w:tcMar>
          </w:tcPr>
          <w:p w14:paraId="1B6F9CF5" w14:textId="77777777" w:rsidR="00CF3BB3" w:rsidRPr="00000553" w:rsidRDefault="00CF3BB3" w:rsidP="00D13BA2">
            <w:pPr>
              <w:pStyle w:val="Normal90"/>
              <w:rPr>
                <w:rFonts w:ascii="Arial" w:eastAsia="Arial" w:hAnsi="Arial" w:cs="Arial"/>
                <w:color w:val="000000"/>
                <w:sz w:val="19"/>
                <w:szCs w:val="19"/>
              </w:rPr>
            </w:pPr>
          </w:p>
        </w:tc>
        <w:tc>
          <w:tcPr>
            <w:tcW w:w="0" w:type="auto"/>
            <w:tcMar>
              <w:top w:w="0" w:type="dxa"/>
              <w:left w:w="0" w:type="dxa"/>
              <w:bottom w:w="0" w:type="dxa"/>
              <w:right w:w="0" w:type="dxa"/>
            </w:tcMar>
          </w:tcPr>
          <w:p w14:paraId="23E515BB" w14:textId="77777777" w:rsidR="00CF3BB3" w:rsidRPr="00000553" w:rsidRDefault="00CF3BB3" w:rsidP="00D13BA2">
            <w:pPr>
              <w:pStyle w:val="Normal90"/>
              <w:rPr>
                <w:rFonts w:ascii="Arial" w:eastAsia="Arial" w:hAnsi="Arial" w:cs="Arial"/>
                <w:color w:val="000000"/>
                <w:sz w:val="19"/>
                <w:szCs w:val="19"/>
              </w:rPr>
            </w:pPr>
            <w:r w:rsidRPr="00000553">
              <w:rPr>
                <w:rFonts w:ascii="Arial" w:eastAsia="Arial" w:hAnsi="Arial" w:cs="Arial"/>
                <w:color w:val="000000"/>
                <w:sz w:val="19"/>
                <w:szCs w:val="19"/>
              </w:rPr>
              <w:t xml:space="preserve">Postulat Fraktion SP/JUSO (Michael Sutter/Esther Muntwyler, SP/Mohamed </w:t>
            </w:r>
            <w:proofErr w:type="spellStart"/>
            <w:r w:rsidRPr="00000553">
              <w:rPr>
                <w:rFonts w:ascii="Arial" w:eastAsia="Arial" w:hAnsi="Arial" w:cs="Arial"/>
                <w:color w:val="000000"/>
                <w:sz w:val="19"/>
                <w:szCs w:val="19"/>
              </w:rPr>
              <w:t>Abdirahim</w:t>
            </w:r>
            <w:proofErr w:type="spellEnd"/>
            <w:r w:rsidRPr="00000553">
              <w:rPr>
                <w:rFonts w:ascii="Arial" w:eastAsia="Arial" w:hAnsi="Arial" w:cs="Arial"/>
                <w:color w:val="000000"/>
                <w:sz w:val="19"/>
                <w:szCs w:val="19"/>
              </w:rPr>
              <w:t>, JUSO) - übernommen durch Johannes Wartenweiler (SP): Keine Verdrängung von Wohnungen durch kommerzielle Nutzungen</w:t>
            </w:r>
          </w:p>
        </w:tc>
        <w:tc>
          <w:tcPr>
            <w:tcW w:w="0" w:type="auto"/>
            <w:tcMar>
              <w:top w:w="0" w:type="dxa"/>
              <w:left w:w="0" w:type="dxa"/>
              <w:bottom w:w="0" w:type="dxa"/>
              <w:right w:w="0" w:type="dxa"/>
            </w:tcMar>
          </w:tcPr>
          <w:p w14:paraId="267F7FA7" w14:textId="77777777" w:rsidR="00CF3BB3" w:rsidRPr="00000553" w:rsidRDefault="00CF3BB3" w:rsidP="00D13BA2">
            <w:pPr>
              <w:pStyle w:val="Normal90"/>
              <w:rPr>
                <w:rFonts w:ascii="Arial" w:eastAsia="Arial" w:hAnsi="Arial" w:cs="Arial"/>
                <w:color w:val="000000"/>
                <w:sz w:val="19"/>
                <w:szCs w:val="19"/>
              </w:rPr>
            </w:pPr>
            <w:r w:rsidRPr="00000553">
              <w:rPr>
                <w:rFonts w:ascii="Arial" w:eastAsia="Arial" w:hAnsi="Arial" w:cs="Arial"/>
                <w:color w:val="000000"/>
                <w:sz w:val="19"/>
                <w:szCs w:val="19"/>
              </w:rPr>
              <w:t>2022.SR.000186</w:t>
            </w:r>
          </w:p>
        </w:tc>
      </w:tr>
      <w:tr w:rsidR="00CF3BB3" w:rsidRPr="00000553" w14:paraId="6CFEBC6C" w14:textId="77777777" w:rsidTr="00D13BA2">
        <w:tc>
          <w:tcPr>
            <w:tcW w:w="0" w:type="auto"/>
            <w:gridSpan w:val="4"/>
            <w:tcMar>
              <w:top w:w="0" w:type="dxa"/>
              <w:left w:w="0" w:type="dxa"/>
              <w:bottom w:w="0" w:type="dxa"/>
              <w:right w:w="0" w:type="dxa"/>
            </w:tcMar>
            <w:vAlign w:val="center"/>
          </w:tcPr>
          <w:p w14:paraId="2D9CA1FA" w14:textId="77777777" w:rsidR="00CF3BB3" w:rsidRPr="00000553" w:rsidRDefault="00CF3BB3" w:rsidP="00D13BA2">
            <w:pPr>
              <w:pStyle w:val="Normal93"/>
              <w:rPr>
                <w:color w:val="000000"/>
                <w:sz w:val="19"/>
                <w:szCs w:val="19"/>
              </w:rPr>
            </w:pPr>
          </w:p>
        </w:tc>
      </w:tr>
      <w:tr w:rsidR="00CF3BB3" w:rsidRPr="00000553" w14:paraId="0A465A0F" w14:textId="77777777" w:rsidTr="00D13BA2">
        <w:tc>
          <w:tcPr>
            <w:tcW w:w="0" w:type="auto"/>
            <w:tcMar>
              <w:top w:w="0" w:type="dxa"/>
              <w:left w:w="0" w:type="dxa"/>
              <w:bottom w:w="0" w:type="dxa"/>
              <w:right w:w="0" w:type="dxa"/>
            </w:tcMar>
          </w:tcPr>
          <w:p w14:paraId="038F7BD1" w14:textId="77777777" w:rsidR="00CF3BB3" w:rsidRPr="00000553" w:rsidRDefault="00CF3BB3" w:rsidP="00D13BA2">
            <w:pPr>
              <w:pStyle w:val="Normal94"/>
              <w:rPr>
                <w:color w:val="000000"/>
                <w:sz w:val="19"/>
                <w:szCs w:val="19"/>
              </w:rPr>
            </w:pPr>
          </w:p>
        </w:tc>
        <w:tc>
          <w:tcPr>
            <w:tcW w:w="0" w:type="auto"/>
            <w:tcMar>
              <w:top w:w="0" w:type="dxa"/>
              <w:left w:w="0" w:type="dxa"/>
              <w:bottom w:w="0" w:type="dxa"/>
              <w:right w:w="0" w:type="dxa"/>
            </w:tcMar>
          </w:tcPr>
          <w:p w14:paraId="328DA8B7" w14:textId="77777777" w:rsidR="00CF3BB3" w:rsidRPr="00000553" w:rsidRDefault="00CF3BB3" w:rsidP="00D13BA2">
            <w:pPr>
              <w:pStyle w:val="Normal94"/>
              <w:rPr>
                <w:rFonts w:ascii="Arial" w:eastAsia="Arial" w:hAnsi="Arial" w:cs="Arial"/>
                <w:color w:val="000000"/>
                <w:sz w:val="19"/>
                <w:szCs w:val="19"/>
              </w:rPr>
            </w:pPr>
          </w:p>
        </w:tc>
        <w:tc>
          <w:tcPr>
            <w:tcW w:w="0" w:type="auto"/>
            <w:tcMar>
              <w:top w:w="0" w:type="dxa"/>
              <w:left w:w="0" w:type="dxa"/>
              <w:bottom w:w="0" w:type="dxa"/>
              <w:right w:w="0" w:type="dxa"/>
            </w:tcMar>
          </w:tcPr>
          <w:p w14:paraId="7F8E3943" w14:textId="77777777" w:rsidR="00CF3BB3" w:rsidRPr="00000553" w:rsidRDefault="00CF3BB3" w:rsidP="00D13BA2">
            <w:pPr>
              <w:pStyle w:val="Normal94"/>
              <w:rPr>
                <w:rFonts w:ascii="Arial" w:eastAsia="Arial" w:hAnsi="Arial" w:cs="Arial"/>
                <w:color w:val="000000"/>
                <w:sz w:val="19"/>
                <w:szCs w:val="19"/>
              </w:rPr>
            </w:pPr>
            <w:r w:rsidRPr="00000553">
              <w:rPr>
                <w:rFonts w:ascii="Arial" w:eastAsia="Arial" w:hAnsi="Arial" w:cs="Arial"/>
                <w:color w:val="000000"/>
                <w:sz w:val="19"/>
                <w:szCs w:val="19"/>
              </w:rPr>
              <w:t>Interfraktionelles Postulat GB/JA, SP/JUSO, AL/</w:t>
            </w:r>
            <w:proofErr w:type="spellStart"/>
            <w:r w:rsidRPr="00000553">
              <w:rPr>
                <w:rFonts w:ascii="Arial" w:eastAsia="Arial" w:hAnsi="Arial" w:cs="Arial"/>
                <w:color w:val="000000"/>
                <w:sz w:val="19"/>
                <w:szCs w:val="19"/>
              </w:rPr>
              <w:t>PdA</w:t>
            </w:r>
            <w:proofErr w:type="spellEnd"/>
            <w:r w:rsidRPr="00000553">
              <w:rPr>
                <w:rFonts w:ascii="Arial" w:eastAsia="Arial" w:hAnsi="Arial" w:cs="Arial"/>
                <w:color w:val="000000"/>
                <w:sz w:val="19"/>
                <w:szCs w:val="19"/>
              </w:rPr>
              <w:t xml:space="preserve">, GFL/EVP (Anna Leissing, GB/Nora Joos, </w:t>
            </w:r>
            <w:proofErr w:type="gramStart"/>
            <w:r w:rsidRPr="00000553">
              <w:rPr>
                <w:rFonts w:ascii="Arial" w:eastAsia="Arial" w:hAnsi="Arial" w:cs="Arial"/>
                <w:color w:val="000000"/>
                <w:sz w:val="19"/>
                <w:szCs w:val="19"/>
              </w:rPr>
              <w:t>JA!/</w:t>
            </w:r>
            <w:proofErr w:type="gramEnd"/>
            <w:r w:rsidRPr="00000553">
              <w:rPr>
                <w:rFonts w:ascii="Arial" w:eastAsia="Arial" w:hAnsi="Arial" w:cs="Arial"/>
                <w:color w:val="000000"/>
                <w:sz w:val="19"/>
                <w:szCs w:val="19"/>
              </w:rPr>
              <w:t xml:space="preserve">Barbara Keller, SP/Sofia Fisch, JUSO/David Böhner, AL/Matteo </w:t>
            </w:r>
            <w:proofErr w:type="spellStart"/>
            <w:r w:rsidRPr="00000553">
              <w:rPr>
                <w:rFonts w:ascii="Arial" w:eastAsia="Arial" w:hAnsi="Arial" w:cs="Arial"/>
                <w:color w:val="000000"/>
                <w:sz w:val="19"/>
                <w:szCs w:val="19"/>
              </w:rPr>
              <w:t>MiceIli</w:t>
            </w:r>
            <w:proofErr w:type="spellEnd"/>
            <w:r w:rsidRPr="00000553">
              <w:rPr>
                <w:rFonts w:ascii="Arial" w:eastAsia="Arial" w:hAnsi="Arial" w:cs="Arial"/>
                <w:color w:val="000000"/>
                <w:sz w:val="19"/>
                <w:szCs w:val="19"/>
              </w:rPr>
              <w:t xml:space="preserve">, </w:t>
            </w:r>
            <w:proofErr w:type="spellStart"/>
            <w:r w:rsidRPr="00000553">
              <w:rPr>
                <w:rFonts w:ascii="Arial" w:eastAsia="Arial" w:hAnsi="Arial" w:cs="Arial"/>
                <w:color w:val="000000"/>
                <w:sz w:val="19"/>
                <w:szCs w:val="19"/>
              </w:rPr>
              <w:t>PdA</w:t>
            </w:r>
            <w:proofErr w:type="spellEnd"/>
            <w:r w:rsidRPr="00000553">
              <w:rPr>
                <w:rFonts w:ascii="Arial" w:eastAsia="Arial" w:hAnsi="Arial" w:cs="Arial"/>
                <w:color w:val="000000"/>
                <w:sz w:val="19"/>
                <w:szCs w:val="19"/>
              </w:rPr>
              <w:t>/Tanja Miljanovic, GFL/Judith Schenk, GLP): Keine unterirdischen Asylunterkünfte!</w:t>
            </w:r>
          </w:p>
        </w:tc>
        <w:tc>
          <w:tcPr>
            <w:tcW w:w="0" w:type="auto"/>
            <w:tcMar>
              <w:top w:w="0" w:type="dxa"/>
              <w:left w:w="0" w:type="dxa"/>
              <w:bottom w:w="0" w:type="dxa"/>
              <w:right w:w="0" w:type="dxa"/>
            </w:tcMar>
          </w:tcPr>
          <w:p w14:paraId="0E37B5CE" w14:textId="77777777" w:rsidR="00CF3BB3" w:rsidRPr="00000553" w:rsidRDefault="00CF3BB3" w:rsidP="00D13BA2">
            <w:pPr>
              <w:pStyle w:val="Normal94"/>
              <w:rPr>
                <w:rFonts w:ascii="Arial" w:eastAsia="Arial" w:hAnsi="Arial" w:cs="Arial"/>
                <w:color w:val="000000"/>
                <w:sz w:val="19"/>
                <w:szCs w:val="19"/>
              </w:rPr>
            </w:pPr>
            <w:r w:rsidRPr="00000553">
              <w:rPr>
                <w:rFonts w:ascii="Arial" w:eastAsia="Arial" w:hAnsi="Arial" w:cs="Arial"/>
                <w:color w:val="000000"/>
                <w:sz w:val="19"/>
                <w:szCs w:val="19"/>
              </w:rPr>
              <w:t>2023.SR.0168</w:t>
            </w:r>
          </w:p>
        </w:tc>
      </w:tr>
    </w:tbl>
    <w:p w14:paraId="47F9AA18" w14:textId="77777777" w:rsidR="00CF3BB3" w:rsidRPr="00000553" w:rsidRDefault="00CF3BB3" w:rsidP="00CF3BB3">
      <w:pPr>
        <w:pStyle w:val="Kopfzeile"/>
        <w:tabs>
          <w:tab w:val="clear" w:pos="4536"/>
          <w:tab w:val="clear" w:pos="9072"/>
        </w:tabs>
        <w:rPr>
          <w:rFonts w:cs="Arial"/>
          <w:spacing w:val="0"/>
          <w:sz w:val="19"/>
          <w:szCs w:val="19"/>
        </w:rPr>
      </w:pPr>
    </w:p>
    <w:p w14:paraId="4FFF40D8" w14:textId="77777777" w:rsidR="00CF3BB3" w:rsidRPr="00000553" w:rsidRDefault="00CF3BB3" w:rsidP="00CF3BB3">
      <w:pPr>
        <w:pStyle w:val="Kopfzeile"/>
        <w:tabs>
          <w:tab w:val="clear" w:pos="4536"/>
          <w:tab w:val="clear" w:pos="9072"/>
        </w:tabs>
        <w:rPr>
          <w:rFonts w:cs="Arial"/>
          <w:spacing w:val="0"/>
          <w:sz w:val="19"/>
          <w:szCs w:val="19"/>
        </w:rPr>
      </w:pPr>
    </w:p>
    <w:p w14:paraId="0E678E6A" w14:textId="77777777" w:rsidR="00CF3BB3" w:rsidRPr="00000553" w:rsidRDefault="00CF3BB3" w:rsidP="00CF3BB3">
      <w:pPr>
        <w:pStyle w:val="Kopfzeile"/>
        <w:tabs>
          <w:tab w:val="clear" w:pos="4536"/>
          <w:tab w:val="clear" w:pos="9072"/>
        </w:tabs>
        <w:rPr>
          <w:rFonts w:cs="Arial"/>
          <w:bCs/>
          <w:color w:val="000000"/>
          <w:sz w:val="19"/>
          <w:szCs w:val="19"/>
        </w:rPr>
      </w:pPr>
      <w:r w:rsidRPr="00000553">
        <w:rPr>
          <w:rFonts w:cs="Arial"/>
          <w:bCs/>
          <w:iCs/>
          <w:sz w:val="19"/>
          <w:szCs w:val="19"/>
        </w:rPr>
        <w:t>Die</w:t>
      </w:r>
      <w:r w:rsidRPr="00000553">
        <w:rPr>
          <w:rFonts w:cs="Arial"/>
          <w:bCs/>
          <w:iCs/>
          <w:spacing w:val="0"/>
          <w:sz w:val="19"/>
          <w:szCs w:val="19"/>
        </w:rPr>
        <w:t xml:space="preserve"> nachfolgenden </w:t>
      </w:r>
      <w:r w:rsidRPr="00000553">
        <w:rPr>
          <w:rFonts w:cs="Arial"/>
          <w:b/>
          <w:bCs/>
          <w:iCs/>
          <w:spacing w:val="0"/>
          <w:sz w:val="19"/>
          <w:szCs w:val="19"/>
        </w:rPr>
        <w:t>Antworten auf Kleine Anfragen</w:t>
      </w:r>
      <w:r w:rsidRPr="00000553">
        <w:rPr>
          <w:rFonts w:cs="Arial"/>
          <w:bCs/>
          <w:iCs/>
          <w:spacing w:val="0"/>
          <w:sz w:val="19"/>
          <w:szCs w:val="19"/>
        </w:rPr>
        <w:t xml:space="preserve"> werden am 21.11.2024 per Mail verschickt.</w:t>
      </w:r>
    </w:p>
    <w:p w14:paraId="35CF3A39" w14:textId="77777777" w:rsidR="00CF3BB3" w:rsidRPr="00000553" w:rsidRDefault="00CF3BB3" w:rsidP="00CF3BB3">
      <w:pPr>
        <w:pStyle w:val="Kopfzeile"/>
        <w:tabs>
          <w:tab w:val="clear" w:pos="4536"/>
          <w:tab w:val="clear" w:pos="9072"/>
        </w:tabs>
        <w:rPr>
          <w:rFonts w:cs="Arial"/>
          <w:spacing w:val="0"/>
          <w:sz w:val="19"/>
          <w:szCs w:val="19"/>
        </w:rPr>
      </w:pPr>
    </w:p>
    <w:tbl>
      <w:tblPr>
        <w:tblW w:w="5000" w:type="pct"/>
        <w:tblCellMar>
          <w:left w:w="0" w:type="dxa"/>
          <w:right w:w="0" w:type="dxa"/>
        </w:tblCellMar>
        <w:tblLook w:val="04A0" w:firstRow="1" w:lastRow="0" w:firstColumn="1" w:lastColumn="0" w:noHBand="0" w:noVBand="1"/>
      </w:tblPr>
      <w:tblGrid>
        <w:gridCol w:w="6"/>
        <w:gridCol w:w="6"/>
        <w:gridCol w:w="7845"/>
        <w:gridCol w:w="1215"/>
      </w:tblGrid>
      <w:tr w:rsidR="00CF3BB3" w:rsidRPr="00000553" w14:paraId="6FA26586" w14:textId="77777777" w:rsidTr="00D13BA2">
        <w:tc>
          <w:tcPr>
            <w:tcW w:w="0" w:type="auto"/>
            <w:tcMar>
              <w:top w:w="0" w:type="dxa"/>
              <w:left w:w="0" w:type="dxa"/>
              <w:bottom w:w="0" w:type="dxa"/>
              <w:right w:w="0" w:type="dxa"/>
            </w:tcMar>
          </w:tcPr>
          <w:p w14:paraId="69F95BA5" w14:textId="77777777" w:rsidR="00CF3BB3" w:rsidRPr="00000553" w:rsidRDefault="00CF3BB3" w:rsidP="00D13BA2">
            <w:pPr>
              <w:pStyle w:val="Normal106"/>
              <w:rPr>
                <w:color w:val="000000"/>
                <w:sz w:val="19"/>
                <w:szCs w:val="19"/>
              </w:rPr>
            </w:pPr>
          </w:p>
        </w:tc>
        <w:tc>
          <w:tcPr>
            <w:tcW w:w="0" w:type="auto"/>
            <w:tcMar>
              <w:top w:w="0" w:type="dxa"/>
              <w:left w:w="0" w:type="dxa"/>
              <w:bottom w:w="0" w:type="dxa"/>
              <w:right w:w="0" w:type="dxa"/>
            </w:tcMar>
          </w:tcPr>
          <w:p w14:paraId="1E3DB8F6" w14:textId="77777777" w:rsidR="00CF3BB3" w:rsidRPr="00000553" w:rsidRDefault="00CF3BB3" w:rsidP="00D13BA2">
            <w:pPr>
              <w:pStyle w:val="Normal106"/>
              <w:rPr>
                <w:rFonts w:ascii="Arial" w:eastAsia="Arial" w:hAnsi="Arial" w:cs="Arial"/>
                <w:color w:val="000000"/>
                <w:sz w:val="19"/>
                <w:szCs w:val="19"/>
              </w:rPr>
            </w:pPr>
          </w:p>
        </w:tc>
        <w:tc>
          <w:tcPr>
            <w:tcW w:w="0" w:type="auto"/>
            <w:tcMar>
              <w:top w:w="0" w:type="dxa"/>
              <w:left w:w="0" w:type="dxa"/>
              <w:bottom w:w="0" w:type="dxa"/>
              <w:right w:w="0" w:type="dxa"/>
            </w:tcMar>
          </w:tcPr>
          <w:p w14:paraId="40ED7E0C" w14:textId="77777777" w:rsidR="00CF3BB3" w:rsidRPr="00000553" w:rsidRDefault="00CF3BB3" w:rsidP="00D13BA2">
            <w:pPr>
              <w:pStyle w:val="Normal106"/>
              <w:rPr>
                <w:rFonts w:ascii="Arial" w:eastAsia="Arial" w:hAnsi="Arial" w:cs="Arial"/>
                <w:color w:val="000000"/>
                <w:sz w:val="19"/>
                <w:szCs w:val="19"/>
              </w:rPr>
            </w:pPr>
            <w:r w:rsidRPr="00000553">
              <w:rPr>
                <w:rFonts w:ascii="Arial" w:eastAsia="Arial" w:hAnsi="Arial" w:cs="Arial"/>
                <w:color w:val="000000"/>
                <w:sz w:val="19"/>
                <w:szCs w:val="19"/>
              </w:rPr>
              <w:t>Kleine Anfrage Fraktion SVP (Niklaus Mürner/Bernhard Hess/Ueli Jaisli/Stephan Ischi/Thomas Glauser): Gleichlange Spiesse für alle, Sicherung der Demokratie</w:t>
            </w:r>
          </w:p>
        </w:tc>
        <w:tc>
          <w:tcPr>
            <w:tcW w:w="0" w:type="auto"/>
            <w:tcMar>
              <w:top w:w="0" w:type="dxa"/>
              <w:left w:w="0" w:type="dxa"/>
              <w:bottom w:w="0" w:type="dxa"/>
              <w:right w:w="0" w:type="dxa"/>
            </w:tcMar>
          </w:tcPr>
          <w:p w14:paraId="7209738A" w14:textId="77777777" w:rsidR="00CF3BB3" w:rsidRPr="00000553" w:rsidRDefault="00CF3BB3" w:rsidP="00D13BA2">
            <w:pPr>
              <w:pStyle w:val="Normal106"/>
              <w:rPr>
                <w:rFonts w:ascii="Arial" w:eastAsia="Arial" w:hAnsi="Arial" w:cs="Arial"/>
                <w:color w:val="000000"/>
                <w:sz w:val="19"/>
                <w:szCs w:val="19"/>
              </w:rPr>
            </w:pPr>
            <w:r w:rsidRPr="00000553">
              <w:rPr>
                <w:rFonts w:ascii="Arial" w:eastAsia="Arial" w:hAnsi="Arial" w:cs="Arial"/>
                <w:color w:val="000000"/>
                <w:sz w:val="19"/>
                <w:szCs w:val="19"/>
              </w:rPr>
              <w:t>2024.SR.0298</w:t>
            </w:r>
          </w:p>
        </w:tc>
      </w:tr>
      <w:tr w:rsidR="00CF3BB3" w:rsidRPr="00000553" w14:paraId="4223E48B" w14:textId="77777777" w:rsidTr="00D13BA2">
        <w:tc>
          <w:tcPr>
            <w:tcW w:w="0" w:type="auto"/>
            <w:gridSpan w:val="4"/>
            <w:tcMar>
              <w:top w:w="0" w:type="dxa"/>
              <w:left w:w="0" w:type="dxa"/>
              <w:bottom w:w="0" w:type="dxa"/>
              <w:right w:w="0" w:type="dxa"/>
            </w:tcMar>
            <w:vAlign w:val="center"/>
          </w:tcPr>
          <w:p w14:paraId="441DB134" w14:textId="77777777" w:rsidR="00CF3BB3" w:rsidRPr="00000553" w:rsidRDefault="00CF3BB3" w:rsidP="00D13BA2">
            <w:pPr>
              <w:pStyle w:val="Normal109"/>
              <w:rPr>
                <w:color w:val="000000"/>
                <w:sz w:val="19"/>
                <w:szCs w:val="19"/>
              </w:rPr>
            </w:pPr>
          </w:p>
        </w:tc>
      </w:tr>
      <w:tr w:rsidR="00CF3BB3" w:rsidRPr="00000553" w14:paraId="6E3D5D6D" w14:textId="77777777" w:rsidTr="00D13BA2">
        <w:tc>
          <w:tcPr>
            <w:tcW w:w="0" w:type="auto"/>
            <w:tcMar>
              <w:top w:w="0" w:type="dxa"/>
              <w:left w:w="0" w:type="dxa"/>
              <w:bottom w:w="0" w:type="dxa"/>
              <w:right w:w="0" w:type="dxa"/>
            </w:tcMar>
          </w:tcPr>
          <w:p w14:paraId="76037B5D" w14:textId="77777777" w:rsidR="00CF3BB3" w:rsidRPr="00000553" w:rsidRDefault="00CF3BB3" w:rsidP="00D13BA2">
            <w:pPr>
              <w:pStyle w:val="Normal110"/>
              <w:rPr>
                <w:color w:val="000000"/>
                <w:sz w:val="19"/>
                <w:szCs w:val="19"/>
              </w:rPr>
            </w:pPr>
          </w:p>
        </w:tc>
        <w:tc>
          <w:tcPr>
            <w:tcW w:w="0" w:type="auto"/>
            <w:tcMar>
              <w:top w:w="0" w:type="dxa"/>
              <w:left w:w="0" w:type="dxa"/>
              <w:bottom w:w="0" w:type="dxa"/>
              <w:right w:w="0" w:type="dxa"/>
            </w:tcMar>
          </w:tcPr>
          <w:p w14:paraId="7EA09AF0" w14:textId="77777777" w:rsidR="00CF3BB3" w:rsidRPr="00000553" w:rsidRDefault="00CF3BB3" w:rsidP="00D13BA2">
            <w:pPr>
              <w:pStyle w:val="Normal110"/>
              <w:rPr>
                <w:rFonts w:ascii="Arial" w:eastAsia="Arial" w:hAnsi="Arial" w:cs="Arial"/>
                <w:color w:val="000000"/>
                <w:sz w:val="19"/>
                <w:szCs w:val="19"/>
              </w:rPr>
            </w:pPr>
          </w:p>
        </w:tc>
        <w:tc>
          <w:tcPr>
            <w:tcW w:w="0" w:type="auto"/>
            <w:tcMar>
              <w:top w:w="0" w:type="dxa"/>
              <w:left w:w="0" w:type="dxa"/>
              <w:bottom w:w="0" w:type="dxa"/>
              <w:right w:w="0" w:type="dxa"/>
            </w:tcMar>
          </w:tcPr>
          <w:p w14:paraId="7264E8A3" w14:textId="77777777" w:rsidR="00CF3BB3" w:rsidRPr="00000553" w:rsidRDefault="00CF3BB3" w:rsidP="00D13BA2">
            <w:pPr>
              <w:pStyle w:val="Normal110"/>
              <w:rPr>
                <w:rFonts w:ascii="Arial" w:eastAsia="Arial" w:hAnsi="Arial" w:cs="Arial"/>
                <w:color w:val="000000"/>
                <w:sz w:val="19"/>
                <w:szCs w:val="19"/>
              </w:rPr>
            </w:pPr>
            <w:r w:rsidRPr="00000553">
              <w:rPr>
                <w:rFonts w:ascii="Arial" w:eastAsia="Arial" w:hAnsi="Arial" w:cs="Arial"/>
                <w:color w:val="000000"/>
                <w:sz w:val="19"/>
                <w:szCs w:val="19"/>
              </w:rPr>
              <w:t xml:space="preserve">Kleine Anfrage Thomas Glauser, SVP: Boden des Landwirtschaftsbetriebs </w:t>
            </w:r>
            <w:proofErr w:type="spellStart"/>
            <w:r w:rsidRPr="00000553">
              <w:rPr>
                <w:rFonts w:ascii="Arial" w:eastAsia="Arial" w:hAnsi="Arial" w:cs="Arial"/>
                <w:color w:val="000000"/>
                <w:sz w:val="19"/>
                <w:szCs w:val="19"/>
              </w:rPr>
              <w:t>Kühlewil</w:t>
            </w:r>
            <w:proofErr w:type="spellEnd"/>
            <w:r w:rsidRPr="00000553">
              <w:rPr>
                <w:rFonts w:ascii="Arial" w:eastAsia="Arial" w:hAnsi="Arial" w:cs="Arial"/>
                <w:color w:val="000000"/>
                <w:sz w:val="19"/>
                <w:szCs w:val="19"/>
              </w:rPr>
              <w:t xml:space="preserve"> wird verkauft</w:t>
            </w:r>
          </w:p>
        </w:tc>
        <w:tc>
          <w:tcPr>
            <w:tcW w:w="0" w:type="auto"/>
            <w:tcMar>
              <w:top w:w="0" w:type="dxa"/>
              <w:left w:w="0" w:type="dxa"/>
              <w:bottom w:w="0" w:type="dxa"/>
              <w:right w:w="0" w:type="dxa"/>
            </w:tcMar>
          </w:tcPr>
          <w:p w14:paraId="243DB45F" w14:textId="77777777" w:rsidR="00CF3BB3" w:rsidRPr="00000553" w:rsidRDefault="00CF3BB3" w:rsidP="00D13BA2">
            <w:pPr>
              <w:pStyle w:val="Normal110"/>
              <w:rPr>
                <w:rFonts w:ascii="Arial" w:eastAsia="Arial" w:hAnsi="Arial" w:cs="Arial"/>
                <w:color w:val="000000"/>
                <w:sz w:val="19"/>
                <w:szCs w:val="19"/>
              </w:rPr>
            </w:pPr>
            <w:r w:rsidRPr="00000553">
              <w:rPr>
                <w:rFonts w:ascii="Arial" w:eastAsia="Arial" w:hAnsi="Arial" w:cs="Arial"/>
                <w:color w:val="000000"/>
                <w:sz w:val="19"/>
                <w:szCs w:val="19"/>
              </w:rPr>
              <w:t>2024.SR.0306</w:t>
            </w:r>
          </w:p>
        </w:tc>
      </w:tr>
    </w:tbl>
    <w:p w14:paraId="617754E2" w14:textId="77777777" w:rsidR="00EE7E68" w:rsidRPr="008C77EF" w:rsidRDefault="00EE7E68" w:rsidP="00EE7E68">
      <w:pPr>
        <w:pStyle w:val="Kopfzeile"/>
        <w:tabs>
          <w:tab w:val="clear" w:pos="4536"/>
          <w:tab w:val="clear" w:pos="9072"/>
        </w:tabs>
        <w:rPr>
          <w:rFonts w:cs="Arial"/>
          <w:spacing w:val="0"/>
        </w:rPr>
      </w:pPr>
    </w:p>
    <w:sectPr w:rsidR="007D6030" w:rsidRPr="008C77EF" w:rsidSect="001E1F68">
      <w:type w:val="continuous"/>
      <w:pgSz w:w="11906" w:h="16838" w:code="9"/>
      <w:pgMar w:top="454" w:right="849" w:bottom="1474" w:left="1985" w:header="454"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8094A" w14:textId="77777777" w:rsidR="00EE7E68" w:rsidRDefault="00EE7E68">
      <w:pPr>
        <w:spacing w:after="0" w:line="240" w:lineRule="auto"/>
      </w:pPr>
      <w:r>
        <w:separator/>
      </w:r>
    </w:p>
  </w:endnote>
  <w:endnote w:type="continuationSeparator" w:id="0">
    <w:p w14:paraId="59293C0C" w14:textId="77777777" w:rsidR="00EE7E68" w:rsidRDefault="00EE7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E444B" w14:textId="77777777" w:rsidR="00EE7E68" w:rsidRDefault="00EE7E68" w:rsidP="0009577E">
    <w:pPr>
      <w:pStyle w:val="Fuzeile"/>
      <w:jc w:val="right"/>
    </w:pPr>
    <w:r w:rsidRPr="0009577E">
      <w:rPr>
        <w:rFonts w:cs="Arial"/>
        <w:snapToGrid w:val="0"/>
        <w:lang w:eastAsia="de-DE"/>
      </w:rPr>
      <w:fldChar w:fldCharType="begin"/>
    </w:r>
    <w:r w:rsidRPr="0009577E">
      <w:rPr>
        <w:rFonts w:cs="Arial"/>
        <w:snapToGrid w:val="0"/>
        <w:lang w:eastAsia="de-DE"/>
      </w:rPr>
      <w:instrText xml:space="preserve"> PAGE </w:instrText>
    </w:r>
    <w:r w:rsidRPr="0009577E">
      <w:rPr>
        <w:rFonts w:cs="Arial"/>
        <w:snapToGrid w:val="0"/>
        <w:lang w:eastAsia="de-DE"/>
      </w:rPr>
      <w:fldChar w:fldCharType="separate"/>
    </w:r>
    <w:r>
      <w:rPr>
        <w:rFonts w:cs="Arial"/>
        <w:noProof/>
        <w:snapToGrid w:val="0"/>
        <w:lang w:eastAsia="de-DE"/>
      </w:rPr>
      <w:t>2</w:t>
    </w:r>
    <w:r w:rsidRPr="0009577E">
      <w:rPr>
        <w:rFonts w:cs="Arial"/>
        <w:snapToGrid w:val="0"/>
        <w:lang w:eastAsia="de-DE"/>
      </w:rPr>
      <w:fldChar w:fldCharType="end"/>
    </w:r>
    <w:r w:rsidRPr="0009577E">
      <w:rPr>
        <w:rFonts w:cs="Arial"/>
        <w:snapToGrid w:val="0"/>
        <w:lang w:eastAsia="de-DE"/>
      </w:rPr>
      <w:t>/</w:t>
    </w:r>
    <w:r w:rsidRPr="0009577E">
      <w:rPr>
        <w:rFonts w:cs="Arial"/>
        <w:snapToGrid w:val="0"/>
        <w:lang w:eastAsia="de-DE"/>
      </w:rPr>
      <w:fldChar w:fldCharType="begin"/>
    </w:r>
    <w:r w:rsidRPr="0009577E">
      <w:rPr>
        <w:rFonts w:cs="Arial"/>
        <w:snapToGrid w:val="0"/>
        <w:lang w:eastAsia="de-DE"/>
      </w:rPr>
      <w:instrText xml:space="preserve"> NUMPAGES  \* MERGEFORMAT </w:instrText>
    </w:r>
    <w:r w:rsidRPr="0009577E">
      <w:rPr>
        <w:rFonts w:cs="Arial"/>
        <w:snapToGrid w:val="0"/>
        <w:lang w:eastAsia="de-DE"/>
      </w:rPr>
      <w:fldChar w:fldCharType="separate"/>
    </w:r>
    <w:r>
      <w:rPr>
        <w:rFonts w:cs="Arial"/>
        <w:noProof/>
        <w:snapToGrid w:val="0"/>
      </w:rPr>
      <w:t>2</w:t>
    </w:r>
    <w:r w:rsidRPr="0009577E">
      <w:rPr>
        <w:rFonts w:cs="Arial"/>
        <w:snapToGrid w:val="0"/>
        <w:lang w:eastAsia="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FF7D4" w14:textId="77777777" w:rsidR="00EE7E68" w:rsidRDefault="00EE7E68" w:rsidP="001E1F68">
    <w:pPr>
      <w:pStyle w:val="Fuzeile"/>
      <w:jc w:val="right"/>
    </w:pPr>
    <w:r w:rsidRPr="0009577E">
      <w:rPr>
        <w:rFonts w:cs="Arial"/>
        <w:snapToGrid w:val="0"/>
        <w:lang w:eastAsia="de-DE"/>
      </w:rPr>
      <w:fldChar w:fldCharType="begin"/>
    </w:r>
    <w:r w:rsidRPr="0009577E">
      <w:rPr>
        <w:rFonts w:cs="Arial"/>
        <w:snapToGrid w:val="0"/>
        <w:lang w:eastAsia="de-DE"/>
      </w:rPr>
      <w:instrText xml:space="preserve"> PAGE </w:instrText>
    </w:r>
    <w:r w:rsidRPr="0009577E">
      <w:rPr>
        <w:rFonts w:cs="Arial"/>
        <w:snapToGrid w:val="0"/>
        <w:lang w:eastAsia="de-DE"/>
      </w:rPr>
      <w:fldChar w:fldCharType="separate"/>
    </w:r>
    <w:r>
      <w:rPr>
        <w:rFonts w:cs="Arial"/>
        <w:noProof/>
        <w:snapToGrid w:val="0"/>
        <w:lang w:eastAsia="de-DE"/>
      </w:rPr>
      <w:t>1</w:t>
    </w:r>
    <w:r w:rsidRPr="0009577E">
      <w:rPr>
        <w:rFonts w:cs="Arial"/>
        <w:snapToGrid w:val="0"/>
        <w:lang w:eastAsia="de-DE"/>
      </w:rPr>
      <w:fldChar w:fldCharType="end"/>
    </w:r>
    <w:r w:rsidRPr="0009577E">
      <w:rPr>
        <w:rFonts w:cs="Arial"/>
        <w:snapToGrid w:val="0"/>
        <w:lang w:eastAsia="de-DE"/>
      </w:rPr>
      <w:t>/</w:t>
    </w:r>
    <w:r w:rsidRPr="0009577E">
      <w:rPr>
        <w:rFonts w:cs="Arial"/>
        <w:snapToGrid w:val="0"/>
        <w:lang w:eastAsia="de-DE"/>
      </w:rPr>
      <w:fldChar w:fldCharType="begin"/>
    </w:r>
    <w:r w:rsidRPr="0009577E">
      <w:rPr>
        <w:rFonts w:cs="Arial"/>
        <w:snapToGrid w:val="0"/>
        <w:lang w:eastAsia="de-DE"/>
      </w:rPr>
      <w:instrText xml:space="preserve"> NUMPAGES  \* MERGEFORMAT </w:instrText>
    </w:r>
    <w:r w:rsidRPr="0009577E">
      <w:rPr>
        <w:rFonts w:cs="Arial"/>
        <w:snapToGrid w:val="0"/>
        <w:lang w:eastAsia="de-DE"/>
      </w:rPr>
      <w:fldChar w:fldCharType="separate"/>
    </w:r>
    <w:r>
      <w:rPr>
        <w:rFonts w:cs="Arial"/>
        <w:noProof/>
        <w:snapToGrid w:val="0"/>
      </w:rPr>
      <w:t>1</w:t>
    </w:r>
    <w:r w:rsidRPr="0009577E">
      <w:rPr>
        <w:rFonts w:cs="Arial"/>
        <w:snapToGrid w:val="0"/>
        <w:lang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F1812" w14:textId="77777777" w:rsidR="00EE7E68" w:rsidRDefault="00EE7E68">
      <w:pPr>
        <w:spacing w:after="0" w:line="240" w:lineRule="auto"/>
      </w:pPr>
      <w:r>
        <w:separator/>
      </w:r>
    </w:p>
  </w:footnote>
  <w:footnote w:type="continuationSeparator" w:id="0">
    <w:p w14:paraId="61E82F0A" w14:textId="77777777" w:rsidR="00EE7E68" w:rsidRDefault="00EE7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58281" w14:textId="77777777" w:rsidR="00EE7E68" w:rsidRDefault="00EE7E68">
    <w:pPr>
      <w:tabs>
        <w:tab w:val="right" w:pos="8505"/>
      </w:tabs>
      <w:rPr>
        <w:snapToGrid w:val="0"/>
        <w:lang w:eastAsia="de-DE"/>
      </w:rPr>
    </w:pPr>
  </w:p>
  <w:p w14:paraId="001C6DCD" w14:textId="77777777" w:rsidR="00EE7E68" w:rsidRDefault="00EE7E68">
    <w:pPr>
      <w:tabs>
        <w:tab w:val="right" w:pos="8505"/>
      </w:tabs>
      <w:rPr>
        <w:snapToGrid w:val="0"/>
        <w:lang w:eastAsia="de-DE"/>
      </w:rPr>
    </w:pPr>
  </w:p>
  <w:p w14:paraId="5DAD0A44" w14:textId="77777777" w:rsidR="00EE7E68" w:rsidRDefault="00EE7E68">
    <w:pPr>
      <w:tabs>
        <w:tab w:val="right" w:pos="8505"/>
      </w:tabs>
      <w:rPr>
        <w:snapToGrid w:val="0"/>
        <w:lang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4536"/>
      <w:gridCol w:w="595"/>
      <w:gridCol w:w="3969"/>
    </w:tblGrid>
    <w:tr w:rsidR="00A5479C" w14:paraId="775832CF" w14:textId="77777777">
      <w:trPr>
        <w:cantSplit/>
        <w:trHeight w:hRule="exact" w:val="2000"/>
      </w:trPr>
      <w:tc>
        <w:tcPr>
          <w:tcW w:w="4536" w:type="dxa"/>
        </w:tcPr>
        <w:p w14:paraId="375FC5CA" w14:textId="77777777" w:rsidR="00EE7E68" w:rsidRDefault="00EE7E68">
          <w:pPr>
            <w:pStyle w:val="Abteilung"/>
          </w:pPr>
        </w:p>
        <w:p w14:paraId="7033B5EA" w14:textId="77777777" w:rsidR="00EE7E68" w:rsidRDefault="00EE7E68"/>
      </w:tc>
      <w:tc>
        <w:tcPr>
          <w:tcW w:w="595" w:type="dxa"/>
        </w:tcPr>
        <w:p w14:paraId="0AD6C28E" w14:textId="77777777" w:rsidR="00EE7E68" w:rsidRDefault="00EE7E68">
          <w:pPr>
            <w:rPr>
              <w:position w:val="-6"/>
            </w:rPr>
          </w:pPr>
          <w:r>
            <w:rPr>
              <w:noProof/>
              <w:position w:val="-6"/>
            </w:rPr>
            <w:drawing>
              <wp:anchor distT="0" distB="0" distL="114300" distR="114300" simplePos="0" relativeHeight="251658240" behindDoc="0" locked="0" layoutInCell="0" allowOverlap="1" wp14:anchorId="05E4E4DF" wp14:editId="392CF45D">
                <wp:simplePos x="0" y="0"/>
                <wp:positionH relativeFrom="column">
                  <wp:posOffset>0</wp:posOffset>
                </wp:positionH>
                <wp:positionV relativeFrom="paragraph">
                  <wp:posOffset>-5065</wp:posOffset>
                </wp:positionV>
                <wp:extent cx="269875" cy="434975"/>
                <wp:effectExtent l="0" t="0" r="0" b="3175"/>
                <wp:wrapNone/>
                <wp:docPr id="4" name="Bild 1" descr="logo_nur Bä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ur Bä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9875" cy="434975"/>
                        </a:xfrm>
                        <a:prstGeom prst="rect">
                          <a:avLst/>
                        </a:prstGeom>
                        <a:noFill/>
                      </pic:spPr>
                    </pic:pic>
                  </a:graphicData>
                </a:graphic>
              </wp:anchor>
            </w:drawing>
          </w:r>
        </w:p>
      </w:tc>
      <w:tc>
        <w:tcPr>
          <w:tcW w:w="3969" w:type="dxa"/>
        </w:tcPr>
        <w:p w14:paraId="6BF26E77" w14:textId="77777777" w:rsidR="00EE7E68" w:rsidRDefault="00EE7E68">
          <w:pPr>
            <w:pStyle w:val="StadtBern"/>
            <w:spacing w:before="400"/>
          </w:pPr>
          <w:r>
            <w:t>Stadt Bern</w:t>
          </w:r>
        </w:p>
        <w:p w14:paraId="565AE035" w14:textId="78D80735" w:rsidR="00EE7E68" w:rsidRDefault="00EE7E68" w:rsidP="00D04E68">
          <w:pPr>
            <w:pStyle w:val="Direktion"/>
            <w:tabs>
              <w:tab w:val="left" w:pos="2518"/>
            </w:tabs>
          </w:pPr>
          <w:r>
            <w:t>Ratssekretariat</w:t>
          </w:r>
          <w:r>
            <w:br/>
            <w:t>des Stadtrats</w:t>
          </w:r>
          <w:r>
            <w:tab/>
          </w:r>
        </w:p>
      </w:tc>
    </w:tr>
  </w:tbl>
  <w:p w14:paraId="0DA21C13" w14:textId="77777777" w:rsidR="00EE7E68" w:rsidRDefault="00EE7E68" w:rsidP="00140C20">
    <w:pPr>
      <w:spacing w:line="20" w:lineRule="exac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F228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9EDB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DA63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126BD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D4A8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EEB3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D4E2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C55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74F3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58FC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9183D"/>
    <w:multiLevelType w:val="hybridMultilevel"/>
    <w:tmpl w:val="B49AF598"/>
    <w:lvl w:ilvl="0" w:tplc="AF1080CC">
      <w:start w:val="1"/>
      <w:numFmt w:val="decimal"/>
      <w:lvlText w:val="%1)"/>
      <w:lvlJc w:val="left"/>
      <w:pPr>
        <w:ind w:left="720" w:hanging="360"/>
      </w:pPr>
      <w:rPr>
        <w:rFonts w:hint="default"/>
      </w:rPr>
    </w:lvl>
    <w:lvl w:ilvl="1" w:tplc="749054B0" w:tentative="1">
      <w:start w:val="1"/>
      <w:numFmt w:val="lowerLetter"/>
      <w:lvlText w:val="%2."/>
      <w:lvlJc w:val="left"/>
      <w:pPr>
        <w:ind w:left="1440" w:hanging="360"/>
      </w:pPr>
    </w:lvl>
    <w:lvl w:ilvl="2" w:tplc="5A3AD5B6" w:tentative="1">
      <w:start w:val="1"/>
      <w:numFmt w:val="lowerRoman"/>
      <w:lvlText w:val="%3."/>
      <w:lvlJc w:val="right"/>
      <w:pPr>
        <w:ind w:left="2160" w:hanging="180"/>
      </w:pPr>
    </w:lvl>
    <w:lvl w:ilvl="3" w:tplc="3B12AF02" w:tentative="1">
      <w:start w:val="1"/>
      <w:numFmt w:val="decimal"/>
      <w:lvlText w:val="%4."/>
      <w:lvlJc w:val="left"/>
      <w:pPr>
        <w:ind w:left="2880" w:hanging="360"/>
      </w:pPr>
    </w:lvl>
    <w:lvl w:ilvl="4" w:tplc="5098328C" w:tentative="1">
      <w:start w:val="1"/>
      <w:numFmt w:val="lowerLetter"/>
      <w:lvlText w:val="%5."/>
      <w:lvlJc w:val="left"/>
      <w:pPr>
        <w:ind w:left="3600" w:hanging="360"/>
      </w:pPr>
    </w:lvl>
    <w:lvl w:ilvl="5" w:tplc="7E866C76" w:tentative="1">
      <w:start w:val="1"/>
      <w:numFmt w:val="lowerRoman"/>
      <w:lvlText w:val="%6."/>
      <w:lvlJc w:val="right"/>
      <w:pPr>
        <w:ind w:left="4320" w:hanging="180"/>
      </w:pPr>
    </w:lvl>
    <w:lvl w:ilvl="6" w:tplc="7CA06246" w:tentative="1">
      <w:start w:val="1"/>
      <w:numFmt w:val="decimal"/>
      <w:lvlText w:val="%7."/>
      <w:lvlJc w:val="left"/>
      <w:pPr>
        <w:ind w:left="5040" w:hanging="360"/>
      </w:pPr>
    </w:lvl>
    <w:lvl w:ilvl="7" w:tplc="7442A90C" w:tentative="1">
      <w:start w:val="1"/>
      <w:numFmt w:val="lowerLetter"/>
      <w:lvlText w:val="%8."/>
      <w:lvlJc w:val="left"/>
      <w:pPr>
        <w:ind w:left="5760" w:hanging="360"/>
      </w:pPr>
    </w:lvl>
    <w:lvl w:ilvl="8" w:tplc="CCEE4974" w:tentative="1">
      <w:start w:val="1"/>
      <w:numFmt w:val="lowerRoman"/>
      <w:lvlText w:val="%9."/>
      <w:lvlJc w:val="right"/>
      <w:pPr>
        <w:ind w:left="6480" w:hanging="180"/>
      </w:pPr>
    </w:lvl>
  </w:abstractNum>
  <w:abstractNum w:abstractNumId="11" w15:restartNumberingAfterBreak="0">
    <w:nsid w:val="3B903904"/>
    <w:multiLevelType w:val="hybridMultilevel"/>
    <w:tmpl w:val="B4A257B4"/>
    <w:lvl w:ilvl="0" w:tplc="CA5A66AE">
      <w:start w:val="1"/>
      <w:numFmt w:val="decimal"/>
      <w:lvlText w:val="%1)"/>
      <w:lvlJc w:val="left"/>
      <w:pPr>
        <w:ind w:left="720" w:hanging="360"/>
      </w:pPr>
      <w:rPr>
        <w:rFonts w:hint="default"/>
      </w:rPr>
    </w:lvl>
    <w:lvl w:ilvl="1" w:tplc="8F52CEA2" w:tentative="1">
      <w:start w:val="1"/>
      <w:numFmt w:val="lowerLetter"/>
      <w:lvlText w:val="%2."/>
      <w:lvlJc w:val="left"/>
      <w:pPr>
        <w:ind w:left="1440" w:hanging="360"/>
      </w:pPr>
    </w:lvl>
    <w:lvl w:ilvl="2" w:tplc="C7105162" w:tentative="1">
      <w:start w:val="1"/>
      <w:numFmt w:val="lowerRoman"/>
      <w:lvlText w:val="%3."/>
      <w:lvlJc w:val="right"/>
      <w:pPr>
        <w:ind w:left="2160" w:hanging="180"/>
      </w:pPr>
    </w:lvl>
    <w:lvl w:ilvl="3" w:tplc="93F0D036" w:tentative="1">
      <w:start w:val="1"/>
      <w:numFmt w:val="decimal"/>
      <w:lvlText w:val="%4."/>
      <w:lvlJc w:val="left"/>
      <w:pPr>
        <w:ind w:left="2880" w:hanging="360"/>
      </w:pPr>
    </w:lvl>
    <w:lvl w:ilvl="4" w:tplc="43AA61CC" w:tentative="1">
      <w:start w:val="1"/>
      <w:numFmt w:val="lowerLetter"/>
      <w:lvlText w:val="%5."/>
      <w:lvlJc w:val="left"/>
      <w:pPr>
        <w:ind w:left="3600" w:hanging="360"/>
      </w:pPr>
    </w:lvl>
    <w:lvl w:ilvl="5" w:tplc="4C80211A" w:tentative="1">
      <w:start w:val="1"/>
      <w:numFmt w:val="lowerRoman"/>
      <w:lvlText w:val="%6."/>
      <w:lvlJc w:val="right"/>
      <w:pPr>
        <w:ind w:left="4320" w:hanging="180"/>
      </w:pPr>
    </w:lvl>
    <w:lvl w:ilvl="6" w:tplc="55E0E91E" w:tentative="1">
      <w:start w:val="1"/>
      <w:numFmt w:val="decimal"/>
      <w:lvlText w:val="%7."/>
      <w:lvlJc w:val="left"/>
      <w:pPr>
        <w:ind w:left="5040" w:hanging="360"/>
      </w:pPr>
    </w:lvl>
    <w:lvl w:ilvl="7" w:tplc="CACCABDE" w:tentative="1">
      <w:start w:val="1"/>
      <w:numFmt w:val="lowerLetter"/>
      <w:lvlText w:val="%8."/>
      <w:lvlJc w:val="left"/>
      <w:pPr>
        <w:ind w:left="5760" w:hanging="360"/>
      </w:pPr>
    </w:lvl>
    <w:lvl w:ilvl="8" w:tplc="DEE47556" w:tentative="1">
      <w:start w:val="1"/>
      <w:numFmt w:val="lowerRoman"/>
      <w:lvlText w:val="%9."/>
      <w:lvlJc w:val="right"/>
      <w:pPr>
        <w:ind w:left="6480" w:hanging="180"/>
      </w:pPr>
    </w:lvl>
  </w:abstractNum>
  <w:abstractNum w:abstractNumId="12" w15:restartNumberingAfterBreak="0">
    <w:nsid w:val="46556468"/>
    <w:multiLevelType w:val="singleLevel"/>
    <w:tmpl w:val="0407000F"/>
    <w:lvl w:ilvl="0">
      <w:start w:val="1"/>
      <w:numFmt w:val="decimal"/>
      <w:lvlText w:val="%1."/>
      <w:lvlJc w:val="left"/>
      <w:pPr>
        <w:tabs>
          <w:tab w:val="num" w:pos="360"/>
        </w:tabs>
        <w:ind w:left="360" w:hanging="360"/>
      </w:pPr>
      <w:rPr>
        <w:rFonts w:hint="default"/>
      </w:rPr>
    </w:lvl>
  </w:abstractNum>
  <w:abstractNum w:abstractNumId="13" w15:restartNumberingAfterBreak="0">
    <w:nsid w:val="4EFB2A5D"/>
    <w:multiLevelType w:val="hybridMultilevel"/>
    <w:tmpl w:val="AFFCEEA6"/>
    <w:lvl w:ilvl="0" w:tplc="A3AED6B4">
      <w:numFmt w:val="bullet"/>
      <w:lvlText w:val="-"/>
      <w:lvlJc w:val="left"/>
      <w:pPr>
        <w:ind w:left="360" w:hanging="360"/>
      </w:pPr>
      <w:rPr>
        <w:rFonts w:ascii="Arial" w:eastAsia="Times New Roman" w:hAnsi="Arial" w:cs="Arial" w:hint="default"/>
      </w:rPr>
    </w:lvl>
    <w:lvl w:ilvl="1" w:tplc="3782CA5E" w:tentative="1">
      <w:start w:val="1"/>
      <w:numFmt w:val="bullet"/>
      <w:lvlText w:val="o"/>
      <w:lvlJc w:val="left"/>
      <w:pPr>
        <w:ind w:left="1080" w:hanging="360"/>
      </w:pPr>
      <w:rPr>
        <w:rFonts w:ascii="Courier New" w:hAnsi="Courier New" w:cs="Courier New" w:hint="default"/>
      </w:rPr>
    </w:lvl>
    <w:lvl w:ilvl="2" w:tplc="F9A8487C" w:tentative="1">
      <w:start w:val="1"/>
      <w:numFmt w:val="bullet"/>
      <w:lvlText w:val=""/>
      <w:lvlJc w:val="left"/>
      <w:pPr>
        <w:ind w:left="1800" w:hanging="360"/>
      </w:pPr>
      <w:rPr>
        <w:rFonts w:ascii="Wingdings" w:hAnsi="Wingdings" w:hint="default"/>
      </w:rPr>
    </w:lvl>
    <w:lvl w:ilvl="3" w:tplc="121E48CE" w:tentative="1">
      <w:start w:val="1"/>
      <w:numFmt w:val="bullet"/>
      <w:lvlText w:val=""/>
      <w:lvlJc w:val="left"/>
      <w:pPr>
        <w:ind w:left="2520" w:hanging="360"/>
      </w:pPr>
      <w:rPr>
        <w:rFonts w:ascii="Symbol" w:hAnsi="Symbol" w:hint="default"/>
      </w:rPr>
    </w:lvl>
    <w:lvl w:ilvl="4" w:tplc="7A1039C2" w:tentative="1">
      <w:start w:val="1"/>
      <w:numFmt w:val="bullet"/>
      <w:lvlText w:val="o"/>
      <w:lvlJc w:val="left"/>
      <w:pPr>
        <w:ind w:left="3240" w:hanging="360"/>
      </w:pPr>
      <w:rPr>
        <w:rFonts w:ascii="Courier New" w:hAnsi="Courier New" w:cs="Courier New" w:hint="default"/>
      </w:rPr>
    </w:lvl>
    <w:lvl w:ilvl="5" w:tplc="34C27BE6" w:tentative="1">
      <w:start w:val="1"/>
      <w:numFmt w:val="bullet"/>
      <w:lvlText w:val=""/>
      <w:lvlJc w:val="left"/>
      <w:pPr>
        <w:ind w:left="3960" w:hanging="360"/>
      </w:pPr>
      <w:rPr>
        <w:rFonts w:ascii="Wingdings" w:hAnsi="Wingdings" w:hint="default"/>
      </w:rPr>
    </w:lvl>
    <w:lvl w:ilvl="6" w:tplc="9FAAE216" w:tentative="1">
      <w:start w:val="1"/>
      <w:numFmt w:val="bullet"/>
      <w:lvlText w:val=""/>
      <w:lvlJc w:val="left"/>
      <w:pPr>
        <w:ind w:left="4680" w:hanging="360"/>
      </w:pPr>
      <w:rPr>
        <w:rFonts w:ascii="Symbol" w:hAnsi="Symbol" w:hint="default"/>
      </w:rPr>
    </w:lvl>
    <w:lvl w:ilvl="7" w:tplc="2242ABA6" w:tentative="1">
      <w:start w:val="1"/>
      <w:numFmt w:val="bullet"/>
      <w:lvlText w:val="o"/>
      <w:lvlJc w:val="left"/>
      <w:pPr>
        <w:ind w:left="5400" w:hanging="360"/>
      </w:pPr>
      <w:rPr>
        <w:rFonts w:ascii="Courier New" w:hAnsi="Courier New" w:cs="Courier New" w:hint="default"/>
      </w:rPr>
    </w:lvl>
    <w:lvl w:ilvl="8" w:tplc="89703464" w:tentative="1">
      <w:start w:val="1"/>
      <w:numFmt w:val="bullet"/>
      <w:lvlText w:val=""/>
      <w:lvlJc w:val="left"/>
      <w:pPr>
        <w:ind w:left="6120" w:hanging="360"/>
      </w:pPr>
      <w:rPr>
        <w:rFonts w:ascii="Wingdings" w:hAnsi="Wingdings" w:hint="default"/>
      </w:rPr>
    </w:lvl>
  </w:abstractNum>
  <w:abstractNum w:abstractNumId="14" w15:restartNumberingAfterBreak="0">
    <w:nsid w:val="51F862B2"/>
    <w:multiLevelType w:val="hybridMultilevel"/>
    <w:tmpl w:val="713805CC"/>
    <w:lvl w:ilvl="0" w:tplc="22B4AE9C">
      <w:start w:val="1"/>
      <w:numFmt w:val="decimal"/>
      <w:lvlText w:val="%1)"/>
      <w:lvlJc w:val="left"/>
      <w:pPr>
        <w:ind w:left="720" w:hanging="360"/>
      </w:pPr>
      <w:rPr>
        <w:rFonts w:hint="default"/>
      </w:rPr>
    </w:lvl>
    <w:lvl w:ilvl="1" w:tplc="463A75EC" w:tentative="1">
      <w:start w:val="1"/>
      <w:numFmt w:val="lowerLetter"/>
      <w:lvlText w:val="%2."/>
      <w:lvlJc w:val="left"/>
      <w:pPr>
        <w:ind w:left="1440" w:hanging="360"/>
      </w:pPr>
    </w:lvl>
    <w:lvl w:ilvl="2" w:tplc="5C0492F2" w:tentative="1">
      <w:start w:val="1"/>
      <w:numFmt w:val="lowerRoman"/>
      <w:lvlText w:val="%3."/>
      <w:lvlJc w:val="right"/>
      <w:pPr>
        <w:ind w:left="2160" w:hanging="180"/>
      </w:pPr>
    </w:lvl>
    <w:lvl w:ilvl="3" w:tplc="E242BB08" w:tentative="1">
      <w:start w:val="1"/>
      <w:numFmt w:val="decimal"/>
      <w:lvlText w:val="%4."/>
      <w:lvlJc w:val="left"/>
      <w:pPr>
        <w:ind w:left="2880" w:hanging="360"/>
      </w:pPr>
    </w:lvl>
    <w:lvl w:ilvl="4" w:tplc="931C3DC8" w:tentative="1">
      <w:start w:val="1"/>
      <w:numFmt w:val="lowerLetter"/>
      <w:lvlText w:val="%5."/>
      <w:lvlJc w:val="left"/>
      <w:pPr>
        <w:ind w:left="3600" w:hanging="360"/>
      </w:pPr>
    </w:lvl>
    <w:lvl w:ilvl="5" w:tplc="7BFE2C88" w:tentative="1">
      <w:start w:val="1"/>
      <w:numFmt w:val="lowerRoman"/>
      <w:lvlText w:val="%6."/>
      <w:lvlJc w:val="right"/>
      <w:pPr>
        <w:ind w:left="4320" w:hanging="180"/>
      </w:pPr>
    </w:lvl>
    <w:lvl w:ilvl="6" w:tplc="B678A9CA" w:tentative="1">
      <w:start w:val="1"/>
      <w:numFmt w:val="decimal"/>
      <w:lvlText w:val="%7."/>
      <w:lvlJc w:val="left"/>
      <w:pPr>
        <w:ind w:left="5040" w:hanging="360"/>
      </w:pPr>
    </w:lvl>
    <w:lvl w:ilvl="7" w:tplc="1A907634" w:tentative="1">
      <w:start w:val="1"/>
      <w:numFmt w:val="lowerLetter"/>
      <w:lvlText w:val="%8."/>
      <w:lvlJc w:val="left"/>
      <w:pPr>
        <w:ind w:left="5760" w:hanging="360"/>
      </w:pPr>
    </w:lvl>
    <w:lvl w:ilvl="8" w:tplc="2CC04880" w:tentative="1">
      <w:start w:val="1"/>
      <w:numFmt w:val="lowerRoman"/>
      <w:lvlText w:val="%9."/>
      <w:lvlJc w:val="right"/>
      <w:pPr>
        <w:ind w:left="6480" w:hanging="180"/>
      </w:pPr>
    </w:lvl>
  </w:abstractNum>
  <w:abstractNum w:abstractNumId="15" w15:restartNumberingAfterBreak="0">
    <w:nsid w:val="6B86325E"/>
    <w:multiLevelType w:val="hybridMultilevel"/>
    <w:tmpl w:val="16FAC2BE"/>
    <w:lvl w:ilvl="0" w:tplc="08CCDC16">
      <w:start w:val="1"/>
      <w:numFmt w:val="decimal"/>
      <w:lvlText w:val="%1."/>
      <w:lvlJc w:val="left"/>
      <w:pPr>
        <w:tabs>
          <w:tab w:val="num" w:pos="360"/>
        </w:tabs>
        <w:ind w:left="360" w:hanging="360"/>
      </w:pPr>
    </w:lvl>
    <w:lvl w:ilvl="1" w:tplc="D49AB6EC" w:tentative="1">
      <w:start w:val="1"/>
      <w:numFmt w:val="lowerLetter"/>
      <w:lvlText w:val="%2."/>
      <w:lvlJc w:val="left"/>
      <w:pPr>
        <w:tabs>
          <w:tab w:val="num" w:pos="1080"/>
        </w:tabs>
        <w:ind w:left="1080" w:hanging="360"/>
      </w:pPr>
    </w:lvl>
    <w:lvl w:ilvl="2" w:tplc="18F25AD8" w:tentative="1">
      <w:start w:val="1"/>
      <w:numFmt w:val="lowerRoman"/>
      <w:lvlText w:val="%3."/>
      <w:lvlJc w:val="right"/>
      <w:pPr>
        <w:tabs>
          <w:tab w:val="num" w:pos="1800"/>
        </w:tabs>
        <w:ind w:left="1800" w:hanging="180"/>
      </w:pPr>
    </w:lvl>
    <w:lvl w:ilvl="3" w:tplc="772433AC" w:tentative="1">
      <w:start w:val="1"/>
      <w:numFmt w:val="decimal"/>
      <w:lvlText w:val="%4."/>
      <w:lvlJc w:val="left"/>
      <w:pPr>
        <w:tabs>
          <w:tab w:val="num" w:pos="2520"/>
        </w:tabs>
        <w:ind w:left="2520" w:hanging="360"/>
      </w:pPr>
    </w:lvl>
    <w:lvl w:ilvl="4" w:tplc="A01AAD7E" w:tentative="1">
      <w:start w:val="1"/>
      <w:numFmt w:val="lowerLetter"/>
      <w:lvlText w:val="%5."/>
      <w:lvlJc w:val="left"/>
      <w:pPr>
        <w:tabs>
          <w:tab w:val="num" w:pos="3240"/>
        </w:tabs>
        <w:ind w:left="3240" w:hanging="360"/>
      </w:pPr>
    </w:lvl>
    <w:lvl w:ilvl="5" w:tplc="53F68694" w:tentative="1">
      <w:start w:val="1"/>
      <w:numFmt w:val="lowerRoman"/>
      <w:lvlText w:val="%6."/>
      <w:lvlJc w:val="right"/>
      <w:pPr>
        <w:tabs>
          <w:tab w:val="num" w:pos="3960"/>
        </w:tabs>
        <w:ind w:left="3960" w:hanging="180"/>
      </w:pPr>
    </w:lvl>
    <w:lvl w:ilvl="6" w:tplc="5CD27C9C" w:tentative="1">
      <w:start w:val="1"/>
      <w:numFmt w:val="decimal"/>
      <w:lvlText w:val="%7."/>
      <w:lvlJc w:val="left"/>
      <w:pPr>
        <w:tabs>
          <w:tab w:val="num" w:pos="4680"/>
        </w:tabs>
        <w:ind w:left="4680" w:hanging="360"/>
      </w:pPr>
    </w:lvl>
    <w:lvl w:ilvl="7" w:tplc="E262838E" w:tentative="1">
      <w:start w:val="1"/>
      <w:numFmt w:val="lowerLetter"/>
      <w:lvlText w:val="%8."/>
      <w:lvlJc w:val="left"/>
      <w:pPr>
        <w:tabs>
          <w:tab w:val="num" w:pos="5400"/>
        </w:tabs>
        <w:ind w:left="5400" w:hanging="360"/>
      </w:pPr>
    </w:lvl>
    <w:lvl w:ilvl="8" w:tplc="5EF0922E" w:tentative="1">
      <w:start w:val="1"/>
      <w:numFmt w:val="lowerRoman"/>
      <w:lvlText w:val="%9."/>
      <w:lvlJc w:val="right"/>
      <w:pPr>
        <w:tabs>
          <w:tab w:val="num" w:pos="6120"/>
        </w:tabs>
        <w:ind w:left="6120" w:hanging="180"/>
      </w:pPr>
    </w:lvl>
  </w:abstractNum>
  <w:num w:numId="1" w16cid:durableId="1285773280">
    <w:abstractNumId w:val="9"/>
  </w:num>
  <w:num w:numId="2" w16cid:durableId="509494600">
    <w:abstractNumId w:val="7"/>
  </w:num>
  <w:num w:numId="3" w16cid:durableId="2065175709">
    <w:abstractNumId w:val="6"/>
  </w:num>
  <w:num w:numId="4" w16cid:durableId="1055659230">
    <w:abstractNumId w:val="5"/>
  </w:num>
  <w:num w:numId="5" w16cid:durableId="544367607">
    <w:abstractNumId w:val="4"/>
  </w:num>
  <w:num w:numId="6" w16cid:durableId="276984633">
    <w:abstractNumId w:val="8"/>
  </w:num>
  <w:num w:numId="7" w16cid:durableId="590284173">
    <w:abstractNumId w:val="3"/>
  </w:num>
  <w:num w:numId="8" w16cid:durableId="805853417">
    <w:abstractNumId w:val="2"/>
  </w:num>
  <w:num w:numId="9" w16cid:durableId="1713379722">
    <w:abstractNumId w:val="1"/>
  </w:num>
  <w:num w:numId="10" w16cid:durableId="115875568">
    <w:abstractNumId w:val="0"/>
  </w:num>
  <w:num w:numId="11" w16cid:durableId="1668748219">
    <w:abstractNumId w:val="12"/>
  </w:num>
  <w:num w:numId="12" w16cid:durableId="569966860">
    <w:abstractNumId w:val="14"/>
  </w:num>
  <w:num w:numId="13" w16cid:durableId="581715805">
    <w:abstractNumId w:val="11"/>
  </w:num>
  <w:num w:numId="14" w16cid:durableId="1038898173">
    <w:abstractNumId w:val="10"/>
  </w:num>
  <w:num w:numId="15" w16cid:durableId="1793594369">
    <w:abstractNumId w:val="15"/>
  </w:num>
  <w:num w:numId="16" w16cid:durableId="21098154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SR"/>
    <w:docVar w:name="MetaTool_Script1_Path" w:val="Dokument"/>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string datum = String.Empty;_x000d__x000a__x0009__x0009__x0009__x000d__x000a__x0009__x0009_if (obj.Sitzung != null)_x000d__x000a__x0009__x0009_{_x000d__x000a__x0009__x0009__x0009_if (obj.Sitzung.Datum != null)_x000d__x000a__x0009__x0009__x0009_{_x000d__x000a__x0009__x0009__x0009__x0009_System.DateTime d = obj.Sitzung.Datum.LeftDate;_x000d__x000a__x0009__x0009__x0009__x0009_datum = d.ToString(&quot;dd&quot;) + &quot;. &quot; + d.ToString(&quot;MMMM&quot;) + &quot; &quot; + d.ToString(&quot;yyyy&quot;);_x000d__x000a__x0009__x0009__x0009_}_x000d__x000a__x0009__x0009_}_x000d__x000a__x0009__x0009__x0009__x000d__x000a_            return datum;_x000d__x000a_       }_x000d__x000a_   }_x000d__x000a_}"/>
    <w:docVar w:name="MetaTool_Table1_Path" w:val="Dokument/Sitzung/*/Traktanden/*"/>
    <w:docVar w:name="MetaTool_Table1_Report" w:val="&lt;?xml version=&quot;1.0&quot; encoding=&quot;utf-8&quot; standalone=&quot;yes&quot;?&gt;&lt;root type=&quot;PerpetuumSoft.Reporting.DOM.Document&quot; id=&quot;1&quot; version=&quot;2&quot; CommonScript=&quot;System.String str = &amp;quot;&amp;quot;;&quot; ScriptLanguage=&quot;CSharp&quot; DocumentGuid=&quot;576b70b3-d48b-448a-9696-7c814942b045&quot; Name=&quot;Traktandum&quot; ImportsString=&quot;CMI.MetaTool.Generated&amp;#xD;&amp;#xA;CMI.DomainModel&amp;#xD;&amp;#xA;CMI.DomainModel.MappingInterfaces&amp;#xD;&amp;#xA;System.Collections&amp;#xD;&amp;#xA;System.Text&quot; IsTemplate=&quot;true&quot; GridStep=&quot;11.811023622047244&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59.055118560791016&quot; DataSource=&quot;Traktandum&quot; CanGrow=&quot;true&quot; Name=&quot;dataBandTraktandum&quot; Size=&quot;2480.3149606299212;625.9842529296875&quot; CanShrink=&quot;true&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StyleName=&quot;Standard&quot; CanShrink=&quot;true&quot; CanGrow=&quot;true&quot; Name=&quot;detail1&quot; Size=&quot;2480.3149606299212;70.866142272949219&quot; Location=&quot;0;295.2755905511811&quot;&gt;&lt;DataBindings type=&quot;PerpetuumSoft.Reporting.DOM.ReportDataBindingCollection&quot; id=&quot;35&quot; /&gt;&lt;Controls type=&quot;PerpetuumSoft.Reporting.DOM.ReportControlCollection&quot; id=&quot;36&quot;&gt;&lt;Item type=&quot;PerpetuumSoft.Reporting.DOM.TextBox&quot; id=&quot;37&quot; GenerateScript=&quot;textBoxTNR.Text = string.Empty;&amp;#xD;&amp;#xA;textBoxTNR.Text = dataBandTraktandum[&amp;quot;Traktandennummer&amp;quot;].ToString() + &amp;quot;.&amp;quot;;&quot; GrowToBottom=&quot;true&quot; ExportAsPictureInXaml=&quot;false&quot; Name=&quot;textBoxTNR&quot; TextAlign=&quot;TopLeft&quot; CanGrow=&quot;true&quot; Size=&quot;177.16535949707031;59.055118560791016&quot; Location=&quot;236.22047424316406;11.811023712158203&quot;&gt;&lt;Font type=&quot;PerpetuumSoft.Framework.Drawing.FontDescriptor&quot; id=&quot;38&quot; FamilyName=&quot;Arial&quot; Bold=&quot;On&quot; /&gt;&lt;Fill type=&quot;PerpetuumSoft.Framework.Drawing.EmptyFill&quot; id=&quot;39&quot; /&gt;&lt;DataBindings type=&quot;PerpetuumSoft.Reporting.DOM.ReportDataBindingCollection&quot; id=&quot;40&quot; /&gt;&lt;/Item&gt;&lt;Item type=&quot;PerpetuumSoft.Reporting.DOM.TextBox&quot; id=&quot;41&quot; GenerateScript=&quot;textBoxTNR.Text = string.Empty;&amp;#xD;&amp;#xA;textBoxTNR.Text = dataBandTraktandum[&amp;quot;Traktandennummer&amp;quot;].ToString() + &amp;quot;.&amp;quot;;&quot; GrowToBottom=&quot;true&quot; ExportAsPictureInXaml=&quot;false&quot; Name=&quot;textBox8&quot; TextAlign=&quot;TopLeft&quot; CanGrow=&quot;true&quot; Size=&quot;236.22047424316406;59.055118560791016&quot; Location=&quot;0;11.811023712158203&quot;&gt;&lt;Font type=&quot;PerpetuumSoft.Framework.Drawing.FontDescriptor&quot; id=&quot;42&quot; FamilyName=&quot;Arial&quot; Bold=&quot;On&quot; /&gt;&lt;Fill type=&quot;PerpetuumSoft.Framework.Drawing.EmptyFill&quot; id=&quot;43&quot; /&gt;&lt;DataBindings type=&quot;PerpetuumSoft.Reporting.DOM.ReportDataBindingCollection&quot; id=&quot;44&quot; /&gt;&lt;/Item&gt;&lt;Item type=&quot;PerpetuumSoft.Reporting.DOM.TextBox&quot; id=&quot;45&quot; GenerateScript=&quot;if (dataBandTraktandum[&amp;quot;Protokollbemerkung&amp;quot;] != null)&amp;#xD;&amp;#xA;{&amp;#xD;&amp;#xA;  textBoxTN.Text = dataBandTraktandum[&amp;quot;Titel&amp;quot;].ToString() + &amp;quot;; &amp;quot; + dataBandTraktandum[&amp;quot;Protokollbemerkung&amp;quot;].ToString();&amp;#xD;&amp;#xA;}&amp;#xD;&amp;#xA;else&amp;#xD;&amp;#xA;{&amp;#xD;&amp;#xA;  textBoxTN.Text = dataBandTraktandum[&amp;quot;Titel&amp;quot;].ToString();&amp;#xD;&amp;#xA;}&amp;#xD;&amp;#xA;&quot; GrowToBottom=&quot;true&quot; StyleName=&quot;Standard&quot; ExportAsPictureInXaml=&quot;false&quot; Name=&quot;textBoxTN&quot; CanGrow=&quot;true&quot; Size=&quot;1771.653564453125;59.055118560791016&quot; Location=&quot;413.38583374023438;11.811023712158203&quot;&gt;&lt;Font type=&quot;PerpetuumSoft.Framework.Drawing.FontDescriptor&quot; id=&quot;46&quot; FamilyName=&quot;Arial&quot; Size=&quot;9.75&quot; Italic=&quot;Off&quot; Bold=&quot;Off&quot; Strikeout=&quot;Off&quot; Underline=&quot;Off&quot; /&gt;&lt;DataBindings type=&quot;PerpetuumSoft.Reporting.DOM.ReportDataBindingCollection&quot; id=&quot;47&quot; /&gt;&lt;/Item&gt;&lt;Item type=&quot;PerpetuumSoft.Reporting.DOM.TextBox&quot; id=&quot;48&quot; GrowToBottom=&quot;true&quot; ExportAsPictureInXaml=&quot;false&quot; Name=&quot;textBox1&quot; CanGrow=&quot;true&quot; Size=&quot;295.27560424804688;59.055118560791016&quot; Location=&quot;2185.039306640625;11.811023622047244&quot;&gt;&lt;Font type=&quot;PerpetuumSoft.Framework.Drawing.FontDescriptor&quot; id=&quot;49&quot; FamilyName=&quot;Arial&quot; Size=&quot;9.75&quot; Italic=&quot;Off&quot; Bold=&quot;Off&quot; Underline=&quot;Off&quot; /&gt;&lt;DataBindings type=&quot;PerpetuumSoft.Reporting.DOM.ReportDataBindingCollection&quot; id=&quot;50&quot;&gt;&lt;Item type=&quot;PerpetuumSoft.Reporting.DOM.ReportDataBinding&quot; id=&quot;51&quot; Expression=&quot;dataBandTraktandum[&amp;quot;Geschaeft$Geschaeft.Signatur&amp;quot;]&quot; PropertyName=&quot;Value&quot; /&gt;&lt;/DataBindings&gt;&lt;/Item&gt;&lt;Item type=&quot;PerpetuumSoft.Reporting.DOM.TextBox&quot; id=&quot;52&quot; GenerateScript=&quot;textBoxTNR.Text = string.Empty;&amp;#xD;&amp;#xA;textBoxTNR.Text = dataBandTraktandum[&amp;quot;Traktandennummer&amp;quot;].ToString() + &amp;quot;.&amp;quot;;&quot; GrowToBottom=&quot;true&quot; ExportAsPictureInXaml=&quot;false&quot; Name=&quot;textBox13&quot; TextAlign=&quot;TopLeft&quot; CanGrow=&quot;true&quot; Size=&quot;236.22047424316406;59.055118560791016&quot; Location=&quot;-1.8022191738964466E-06;11.811023622047244&quot;&gt;&lt;Font type=&quot;PerpetuumSoft.Framework.Drawing.FontDescriptor&quot; id=&quot;53&quot; FamilyName=&quot;Arial&quot; Bold=&quot;On&quot; /&gt;&lt;Fill type=&quot;PerpetuumSoft.Framework.Drawing.EmptyFill&quot; id=&quot;54&quot; /&gt;&lt;DataBindings type=&quot;PerpetuumSoft.Reporting.DOM.ReportDataBindingCollection&quot; id=&quot;55&quot; /&gt;&lt;/Item&gt;&lt;/Controls&gt;&lt;Aggregates type=&quot;PerpetuumSoft.Reporting.DOM.AggregateCollection&quot; id=&quot;56&quot; /&gt;&lt;/Item&gt;&lt;Item type=&quot;PerpetuumSoft.Reporting.DOM.Header&quot; id=&quot;57&quot; StyleName=&quot;Standard&quot; Name=&quot;header1&quot; Size=&quot;2480.3149606299212;118.11023712158203&quot; Location=&quot;0;118.11023712158203&quot;&gt;&lt;DataBindings type=&quot;PerpetuumSoft.Reporting.DOM.ReportDataBindingCollection&quot; id=&quot;58&quot; /&gt;&lt;Controls type=&quot;PerpetuumSoft.Reporting.DOM.ReportControlCollection&quot; id=&quot;59&quot;&gt;&lt;Item type=&quot;PerpetuumSoft.Reporting.DOM.TextBox&quot; id=&quot;60&quot; StyleName=&quot;Standard&quot; ExportAsPictureInXaml=&quot;false&quot; Name=&quot;textBox7&quot; Size=&quot;236.22047424316406;118.11023712158203&quot; Location=&quot;0;-1.4210854715202004E-14&quot; Text=&quot;GR-&amp;#xD;&amp;#xA;Sitzung&quot;&gt;&lt;Font type=&quot;PerpetuumSoft.Framework.Drawing.FontDescriptor&quot; id=&quot;61&quot; FamilyName=&quot;Arial&quot; Size=&quot;9.75&quot; Italic=&quot;Off&quot; Bold=&quot;On&quot; Strikeout=&quot;Off&quot; Underline=&quot;Off&quot; /&gt;&lt;RawValue type=&quot;System.String&quot; id=&quot;62&quot; value=&quot;GR-&amp;#xD;&amp;#xA;Sitzung&quot; /&gt;&lt;DataBindings type=&quot;PerpetuumSoft.Reporting.DOM.ReportDataBindingCollection&quot; id=&quot;63&quot; /&gt;&lt;/Item&gt;&lt;Item type=&quot;PerpetuumSoft.Reporting.DOM.TextBox&quot; id=&quot;64&quot; StyleName=&quot;Standard&quot; ExportAsPictureInXaml=&quot;false&quot; Name=&quot;textBox3&quot; Size=&quot;177.16535949707031;118.11023712158203&quot; Location=&quot;236.22047424316406;-1.4210854715202004E-14&quot;&gt;&lt;Font type=&quot;PerpetuumSoft.Framework.Drawing.FontDescriptor&quot; id=&quot;65&quot; FamilyName=&quot;Arial&quot; Size=&quot;9&quot; Italic=&quot;Off&quot; Bold=&quot;Off&quot; Underline=&quot;Off&quot; /&gt;&lt;DataBindings type=&quot;PerpetuumSoft.Reporting.DOM.ReportDataBindingCollection&quot; id=&quot;66&quot; /&gt;&lt;/Item&gt;&lt;Item type=&quot;PerpetuumSoft.Reporting.DOM.TextBox&quot; id=&quot;67&quot; StyleName=&quot;Standard&quot; ExportAsPictureInXaml=&quot;false&quot; Name=&quot;textBox4&quot; Size=&quot;1771.653564453125;118.11023712158203&quot; Location=&quot;413.38583374023438;-1.4210854715202004E-14&quot; Text=&quot;Traktanden&quot;&gt;&lt;Font type=&quot;PerpetuumSoft.Framework.Drawing.FontDescriptor&quot; id=&quot;68&quot; FamilyName=&quot;Arial&quot; Size=&quot;9.75&quot; Italic=&quot;Off&quot; Bold=&quot;On&quot; Strikeout=&quot;Off&quot; Underline=&quot;Off&quot; /&gt;&lt;RawValue type=&quot;System.String&quot; id=&quot;69&quot; value=&quot;Traktanden&quot; /&gt;&lt;DataBindings type=&quot;PerpetuumSoft.Reporting.DOM.ReportDataBindingCollection&quot; id=&quot;70&quot; /&gt;&lt;/Item&gt;&lt;Item type=&quot;PerpetuumSoft.Reporting.DOM.TextBox&quot; id=&quot;71&quot; StyleName=&quot;Standard&quot; ExportAsPictureInXaml=&quot;false&quot; Name=&quot;textBox5&quot; TextAlign=&quot;TopRight&quot; Size=&quot;295.27560424804688;118.11023712158203&quot; Location=&quot;2185.039306640625;-1.4210854715202004E-14&quot; Text=&quot;Geschäfts-&amp;#xD;&amp;#xA;Nummer&quot;&gt;&lt;Font type=&quot;PerpetuumSoft.Framework.Drawing.FontDescriptor&quot; id=&quot;72&quot; FamilyName=&quot;Arial&quot; Size=&quot;9.75&quot; Italic=&quot;Off&quot; Bold=&quot;On&quot; Strikeout=&quot;Off&quot; Underline=&quot;Off&quot; /&gt;&lt;RawValue type=&quot;System.String&quot; id=&quot;73&quot; value=&quot;Geschäfts-&amp;#xD;&amp;#xA;Nummer&quot; /&gt;&lt;DataBindings type=&quot;PerpetuumSoft.Reporting.DOM.ReportDataBindingCollection&quot; id=&quot;74&quot; /&gt;&lt;/Item&gt;&lt;/Controls&gt;&lt;Aggregates type=&quot;PerpetuumSoft.Reporting.DOM.AggregateCollection&quot; id=&quot;75&quot; /&gt;&lt;/Item&gt;&lt;Item type=&quot;PerpetuumSoft.Reporting.DOM.Detail&quot; id=&quot;76&quot; StyleName=&quot;Standard&quot; CanShrink=&quot;true&quot; CanGrow=&quot;true&quot; Name=&quot;detail2&quot; Size=&quot;2480.3149606299212;59.055118560791016&quot; Location=&quot;0;413.38582677165357&quot;&gt;&lt;DataBindings type=&quot;PerpetuumSoft.Reporting.DOM.ReportDataBindingCollection&quot; id=&quot;77&quot; /&gt;&lt;Controls type=&quot;PerpetuumSoft.Reporting.DOM.ReportControlCollection&quot; id=&quot;78&quot;&gt;&lt;Item type=&quot;PerpetuumSoft.Reporting.DOM.TextBox&quot; id=&quot;79&quot; GenerateScript=&quot;if (dataBandTraktandum[&amp;quot;CustomReferentGR&amp;quot;] != null)&amp;#xD;&amp;#xA;{&amp;#xD;&amp;#xA;  textBox12.Text = dataBandTraktandum[&amp;quot;CustomReferentGR&amp;quot;].ToString();&amp;#xD;&amp;#xA;}&quot; GrowToBottom=&quot;true&quot; StyleName=&quot;Standard&quot; ExportAsPictureInXaml=&quot;false&quot; Name=&quot;textBox12&quot; CanGrow=&quot;true&quot; Size=&quot;1771.653564453125;59.055118560791016&quot; Location=&quot;413.38583374023438;0&quot;&gt;&lt;Font type=&quot;PerpetuumSoft.Framework.Drawing.FontDescriptor&quot; id=&quot;80&quot; FamilyName=&quot;Arial&quot; Size=&quot;9.75&quot; Italic=&quot;Off&quot; Bold=&quot;Off&quot; Strikeout=&quot;Off&quot; Underline=&quot;Off&quot; /&gt;&lt;DataBindings type=&quot;PerpetuumSoft.Reporting.DOM.ReportDataBindingCollection&quot; id=&quot;81&quot; /&gt;&lt;/Item&gt;&lt;/Controls&gt;&lt;Aggregates type=&quot;PerpetuumSoft.Reporting.DOM.AggregateCollection&quot; id=&quot;82&quot; /&gt;&lt;/Item&gt;&lt;Item type=&quot;PerpetuumSoft.Reporting.DOM.Detail&quot; id=&quot;83&quot; StyleName=&quot;Standard&quot; CanShrink=&quot;true&quot; CanGrow=&quot;true&quot; Name=&quot;detail3&quot; Size=&quot;2480.3149606299212;59.055118560791016&quot; Location=&quot;0;519.68503937007881&quot;&gt;&lt;DataBindings type=&quot;PerpetuumSoft.Reporting.DOM.ReportDataBindingCollection&quot; id=&quot;84&quot; /&gt;&lt;Controls type=&quot;PerpetuumSoft.Reporting.DOM.ReportControlCollection&quot; id=&quot;85&quot;&gt;&lt;Item type=&quot;PerpetuumSoft.Reporting.DOM.TextBox&quot; id=&quot;86&quot; GenerateScript=&quot;if (dataBandTraktandum[&amp;quot;Protokollvermerk&amp;quot;] != null)&amp;#xD;&amp;#xA;{&amp;#xD;&amp;#xA;  textBox2.Text = dataBandTraktandum[&amp;quot;Protokollvermerk&amp;quot;].ToString();&amp;#xD;&amp;#xA;}&quot; GrowToBottom=&quot;true&quot; StyleName=&quot;Standard&quot; ExportAsPictureInXaml=&quot;false&quot; Name=&quot;textBox2&quot; CanGrow=&quot;true&quot; Size=&quot;1771.653564453125;59.055118560791016&quot; Location=&quot;413.38583374023438;0&quot;&gt;&lt;Font type=&quot;PerpetuumSoft.Framework.Drawing.FontDescriptor&quot; id=&quot;87&quot; FamilyName=&quot;Arial&quot; Size=&quot;9.75&quot; Italic=&quot;Off&quot; Bold=&quot;Off&quot; Strikeout=&quot;Off&quot; Underline=&quot;Off&quot; /&gt;&lt;DataBindings type=&quot;PerpetuumSoft.Reporting.DOM.ReportDataBindingCollection&quot; id=&quot;88&quot; /&gt;&lt;/Item&gt;&lt;/Controls&gt;&lt;Aggregates type=&quot;PerpetuumSoft.Reporting.DOM.AggregateCollection&quot; id=&quot;89&quot; /&gt;&lt;/Item&gt;&lt;/Controls&gt;&lt;Aggregates type=&quot;PerpetuumSoft.Reporting.DOM.AggregateCollection&quot; id=&quot;90&quot; /&gt;&lt;/Item&gt;&lt;/Controls&gt;&lt;DataBindings type=&quot;PerpetuumSoft.Reporting.DOM.ReportDataBindingCollection&quot; id=&quot;91&quot; /&gt;&lt;/Item&gt;&lt;/Pages&gt;&lt;PageContent type=&quot;PerpetuumSoft.Reporting.DOM.Wrappers.ContentParametersDictionary&quot; id=&quot;92&quot; /&gt;&lt;/root&gt;"/>
    <w:docVar w:name="MetaTool_Table1_Selection" w:val="All"/>
    <w:docVar w:name="MetaTool_Table2_Path" w:val="Dokument/Sitzung/*/Traktanden/*"/>
    <w:docVar w:name="MetaTool_Table2_Report" w:val="&lt;?xml version=&quot;1.0&quot; encoding=&quot;utf-8&quot; standalone=&quot;yes&quot;?&gt;&lt;root type=&quot;PerpetuumSoft.Reporting.DOM.Document&quot; id=&quot;1&quot; version=&quot;2&quot; CommonScript=&quot;System.String str = &amp;quot;&amp;quot;;&quot; Name=&quot;Traktandum&quot; DocumentGuid=&quot;e3084a0f-9e07-4b44-925c-b28683dfe617&quot; IsTemplate=&quot;true&quot; GridStep=&quot;59.055118560791016&quot; ScriptLanguage=&quot;CSharp&quot; ImportsString=&quot;CMI.MetaTool.Generated&amp;#xD;&amp;#xA;CMI.DomainModel&amp;#xD;&amp;#xA;CMI.DomainModel.MappingInterfaces&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Pages type=&quot;PerpetuumSoft.Reporting.DOM.PageCollection&quot; id=&quot;25&quot;&gt;&lt;Item type=&quot;PerpetuumSoft.Reporting.DOM.Page&quot; id=&quot;26&quot; Location=&quot;0;0&quot; Name=&quot;Seite1&quot; Margins=&quot;0; 0; 0; 0&quot; Size=&quot;2480.3149606299212;3507.8740157480315&quot;&gt;&lt;Controls type=&quot;PerpetuumSoft.Reporting.DOM.ReportControlCollection&quot; id=&quot;27&quot;&gt;&lt;Item type=&quot;PerpetuumSoft.Reporting.DOM.DataBand&quot; id=&quot;28&quot; Location=&quot;0;59.055118560791016&quot; ColumnsGap=&quot;0&quot; DataSource=&quot;Traktandum&quot; CanGrow=&quot;true&quot; Name=&quot;dataBandTraktandum&quot; Size=&quot;2480.3149606299212;413.38583374023438&quot; CanShrink=&quot;true&quot;&gt;&lt;Sort type=&quot;PerpetuumSoft.Reporting.DOM.DataBandSortCollection&quot; id=&quot;29&quot; /&gt;&lt;Totals type=&quot;PerpetuumSoft.Reporting.DOM.DataBandTotalCollection&quot; id=&quot;30&quot; /&gt;&lt;Controls type=&quot;PerpetuumSoft.Reporting.DOM.ReportControlCollection&quot; id=&quot;31&quot;&gt;&lt;Item type=&quot;PerpetuumSoft.Reporting.DOM.Detail&quot; id=&quot;32&quot; CanShrink=&quot;true&quot; Location=&quot;0;59.055118560791016&quot; CanGrow=&quot;true&quot; Name=&quot;Detail&quot; CanBreak=&quot;true&quot; Size=&quot;2480.3149606299212;59.055118560791016&quot; GenerateScript=&quot;textBoxTRC.Visible = false;&amp;#xD;&amp;#xA;&amp;#xD;&amp;#xA;Traktandum tra = (Traktandum) dataBandTraktandum.DataItem;&amp;#xD;&amp;#xA;&amp;#xD;&amp;#xA;string t = string.Empty;&amp;#xD;&amp;#xA;&amp;#xD;&amp;#xA;if (tra.Traktandierungscode != null)&amp;#xD;&amp;#xA;{&amp;#xD;&amp;#xA;  if (tra.Traktandierungscode.Bezeichnung != null)&amp;#xD;&amp;#xA;  {&amp;#xD;&amp;#xA;    t = System.Environment.NewLine + tra.Traktandierungscode.Bezeichnung.ToString() + System.Environment.NewLine + System.Environment.NewLine;&amp;#xD;&amp;#xA;    &amp;#xD;&amp;#xA;    if (str.ToString() != t.ToString())&amp;#xD;&amp;#xA;    {&amp;#xD;&amp;#xA;      textBoxTRC.Visible = true;&amp;#xD;&amp;#xA;      textBoxTRC.Text = t.ToString();&amp;#xD;&amp;#xA;      str = textBoxTRC.Text;&amp;#xD;&amp;#xA;    }&amp;#xD;&amp;#xA;  }&amp;#xD;&amp;#xA;}&quot;&gt;&lt;Controls type=&quot;PerpetuumSoft.Reporting.DOM.ReportControlCollection&quot; id=&quot;33&quot;&gt;&lt;Item type=&quot;PerpetuumSoft.Reporting.DOM.TextBox&quot; id=&quot;34&quot; CanShrink=&quot;true&quot; Location=&quot;0;0&quot; Name=&quot;textBoxTRC&quot; CanGrow=&quot;true&quot; StyleName=&quot;Standard&quot; Size=&quot;2480.31494140625;59.055118560791016&quot;&gt;&lt;DataBindings type=&quot;PerpetuumSoft.Reporting.DOM.ReportDataBindingCollection&quot; id=&quot;35&quot; /&gt;&lt;Font type=&quot;PerpetuumSoft.Framework.Drawing.FontDescriptor&quot; id=&quot;36&quot; FamilyName=&quot;Arial&quot; Italic=&quot;Off&quot; Bold=&quot;On&quot; Underline=&quot;Off&quot; /&gt;&lt;/Item&gt;&lt;/Controls&gt;&lt;Aggregates type=&quot;PerpetuumSoft.Reporting.DOM.AggregateCollection&quot; id=&quot;37&quot; /&gt;&lt;DataBindings type=&quot;PerpetuumSoft.Reporting.DOM.ReportDataBindingCollection&quot; id=&quot;38&quot; /&gt;&lt;/Item&gt;&lt;Item type=&quot;PerpetuumSoft.Reporting.DOM.Detail&quot; id=&quot;39&quot; CanShrink=&quot;true&quot; Location=&quot;0;177.16535949707031&quot; CanGrow=&quot;true&quot; Name=&quot;detail1&quot; StyleName=&quot;Standard&quot; Size=&quot;2480.3149606299212;59.055118560791016&quot;&gt;&lt;Controls type=&quot;PerpetuumSoft.Reporting.DOM.ReportControlCollection&quot; id=&quot;40&quot;&gt;&lt;Item type=&quot;PerpetuumSoft.Reporting.DOM.TextBox&quot; id=&quot;41&quot; Location=&quot;-1.1444091796875E-05;0&quot; Name=&quot;textBoxTNR&quot; CanGrow=&quot;true&quot; Size=&quot;177.16535949707031;59.055118560791016&quot; GenerateScript=&quot;textBoxTNR.Text = string.Empty;&amp;#xD;&amp;#xA;textBoxTNR.Text = dataBandTraktandum[&amp;quot;Traktandennummer&amp;quot;].ToString() + &amp;quot;.&amp;quot;;&quot; TextAlign=&quot;TopLeft&quot; GrowToBottom=&quot;true&quot;&gt;&lt;Fill type=&quot;PerpetuumSoft.Framework.Drawing.SolidFill&quot; id=&quot;42&quot; Color=&quot;LightGray&quot; /&gt;&lt;DataBindings type=&quot;PerpetuumSoft.Reporting.DOM.ReportDataBindingCollection&quot; id=&quot;43&quot; /&gt;&lt;Font type=&quot;PerpetuumSoft.Framework.Drawing.FontDescriptor&quot; id=&quot;44&quot; FamilyName=&quot;Arial&quot; Bold=&quot;On&quot; /&gt;&lt;/Item&gt;&lt;Item type=&quot;PerpetuumSoft.Reporting.DOM.TextBox&quot; id=&quot;45&quot; Location=&quot;177.16535949707031;0&quot; Name=&quot;textBoxFF&quot; CanGrow=&quot;true&quot; StyleName=&quot;Standard&quot; Size=&quot;236.22047424316406;59.055118560791016&quot; GenerateScript=&quot;textBoxFF.Text = string.Empty;&amp;#xD;&amp;#xA;&amp;#xD;&amp;#xA;Traktandum tra = dataBandTraktandum.DataItem as Traktandum;&amp;#xD;&amp;#xA;StringBuilder strB = new StringBuilder();&amp;#xD;&amp;#xA;&amp;#xD;&amp;#xA;if (tra == null)&amp;#xD;&amp;#xA;{&amp;#xD;&amp;#xA;  return;&amp;#xD;&amp;#xA;}&amp;#xD;&amp;#xA;&amp;#xD;&amp;#xA;if (tra.Geschaeft == null)&amp;#xD;&amp;#xA;{&amp;#xD;&amp;#xA;  return;&amp;#xD;&amp;#xA;}&amp;#xD;&amp;#xA;&amp;#xD;&amp;#xA;if (tra.Geschaeft.CustomFederfOrg != null)&amp;#xD;&amp;#xA;{&amp;#xD;&amp;#xA;  if (tra.Geschaeft.CustomFederfOrg.CustomKurzzeichen != null)&amp;#xD;&amp;#xA;  {&amp;#xD;&amp;#xA;    strB.Append(tra.Geschaeft.CustomFederfOrg.CustomKurzzeichen);&amp;#xD;&amp;#xA;  }&amp;#xD;&amp;#xA;}&amp;#xD;&amp;#xA;else&amp;#xD;&amp;#xA;{&amp;#xD;&amp;#xA;  if (tra.Geschaeft.Beteiligungen.Length &amp;gt; 0)&amp;#xD;&amp;#xA;  {&amp;#xD;&amp;#xA;    foreach (Beteiligung bet in tra.Geschaeft.Beteiligungen)&amp;#xD;&amp;#xA;    {&amp;#xD;&amp;#xA;      if (bet.Rolle != null)&amp;#xD;&amp;#xA;      {&amp;#xD;&amp;#xA;        if (bet.Rolle.ToString() == &amp;quot;Einreicher/in&amp;quot;)&amp;#xD;&amp;#xA;        {&amp;#xD;&amp;#xA;          if (bet.Kontakt != null)&amp;#xD;&amp;#xA;          {&amp;#xD;&amp;#xA;            if (strB.Length &amp;gt; 1)&amp;#xD;&amp;#xA;            {&amp;#xD;&amp;#xA;              strB.Append(&amp;quot;,&amp;quot;);&amp;#xD;&amp;#xA;              strB.AppendLine();&amp;#xD;&amp;#xA;            }&amp;#xD;&amp;#xA;            if (bet.Kontakt.Name != null)&amp;#xD;&amp;#xA;            {&amp;#xD;&amp;#xA;              strB.Append(bet.Kontakt.Name);&amp;#xD;&amp;#xA;            }&amp;#xD;&amp;#xA;            if (bet.Kontakt.Vorname != null)&amp;#xD;&amp;#xA;            {&amp;#xD;&amp;#xA;              strB.Append(&amp;quot; &amp;quot;);&amp;#xD;&amp;#xA;              strB.Append(bet.Kontakt.Vorname);&amp;#xD;&amp;#xA;            }&amp;#xD;&amp;#xA;          }&amp;#xD;&amp;#xA;        }&amp;#xD;&amp;#xA;      }&amp;#xD;&amp;#xA;    }&amp;#xD;&amp;#xA;  }&amp;#xD;&amp;#xA;}&amp;#xD;&amp;#xA;&amp;#xD;&amp;#xA;textBoxFF.Text = strB.ToString();&quot; GrowToBottom=&quot;true&quot;&gt;&lt;Fill type=&quot;PerpetuumSoft.Framework.Drawing.SolidFill&quot; id=&quot;46&quot; Color=&quot;LightGray&quot; /&gt;&lt;DataBindings type=&quot;PerpetuumSoft.Reporting.DOM.ReportDataBindingCollection&quot; id=&quot;47&quot; /&gt;&lt;Font type=&quot;PerpetuumSoft.Framework.Drawing.FontDescriptor&quot; id=&quot;48&quot; FamilyName=&quot;Arial&quot; Italic=&quot;Off&quot; Bold=&quot;Off&quot; Underline=&quot;Off&quot; /&gt;&lt;/Item&gt;&lt;Item type=&quot;PerpetuumSoft.Reporting.DOM.TextBox&quot; id=&quot;49&quot; Location=&quot;413.38583374023438;0&quot; Name=&quot;textBox6&quot; CanGrow=&quot;true&quot; Size=&quot;2066.92919921875;59.055118560791016&quot; TextAlign=&quot;TopLeft&quot; GrowToBottom=&quot;true&quot;&gt;&lt;Fill type=&quot;PerpetuumSoft.Framework.Drawing.SolidFill&quot; id=&quot;50&quot; Color=&quot;LightGray&quot; /&gt;&lt;DataBindings type=&quot;PerpetuumSoft.Reporting.DOM.ReportDataBindingCollection&quot; id=&quot;51&quot;&gt;&lt;Item type=&quot;PerpetuumSoft.Reporting.DOM.ReportDataBinding&quot; id=&quot;52&quot; Expression=&quot;dataBandTraktandum[&amp;quot;Titel&amp;quot;]&quot; PropertyName=&quot;Value&quot; /&gt;&lt;/DataBindings&gt;&lt;Font type=&quot;PerpetuumSoft.Framework.Drawing.FontDescriptor&quot; id=&quot;53&quot; FamilyName=&quot;Arial&quot; /&gt;&lt;/Item&gt;&lt;/Controls&gt;&lt;Aggregates type=&quot;PerpetuumSoft.Reporting.DOM.AggregateCollection&quot; id=&quot;54&quot; /&gt;&lt;DataBindings type=&quot;PerpetuumSoft.Reporting.DOM.ReportDataBindingCollection&quot; id=&quot;55&quot; /&gt;&lt;/Item&gt;&lt;Item type=&quot;PerpetuumSoft.Reporting.DOM.Detail&quot; id=&quot;56&quot; Location=&quot;0;295.27560424804688&quot; Name=&quot;detail2&quot; StyleName=&quot;Standard&quot; Size=&quot;2480.3149606299212;59.055118560791016&quot;&gt;&lt;Controls type=&quot;PerpetuumSoft.Reporting.DOM.ReportControlCollection&quot; id=&quot;57&quot;&gt;&lt;Item type=&quot;PerpetuumSoft.Reporting.DOM.TextBox&quot; id=&quot;58&quot; Location=&quot;0;0&quot; Name=&quot;textBox1&quot; StyleName=&quot;Standard&quot; Size=&quot;2480.31494140625;59.055118560791016&quot;&gt;&lt;DataBindings type=&quot;PerpetuumSoft.Reporting.DOM.ReportDataBindingCollection&quot; id=&quot;59&quot; /&gt;&lt;/Item&gt;&lt;/Controls&gt;&lt;Aggregates type=&quot;PerpetuumSoft.Reporting.DOM.AggregateCollection&quot; id=&quot;60&quot; /&gt;&lt;DataBindings type=&quot;PerpetuumSoft.Reporting.DOM.ReportDataBindingCollection&quot; id=&quot;61&quot; /&gt;&lt;/Item&gt;&lt;/Controls&gt;&lt;Aggregates type=&quot;PerpetuumSoft.Reporting.DOM.AggregateCollection&quot; id=&quot;62&quot; /&gt;&lt;DataBindings type=&quot;PerpetuumSoft.Reporting.DOM.ReportDataBindingCollection&quot; id=&quot;63&quot; /&gt;&lt;/Item&gt;&lt;/Controls&gt;&lt;DataBindings type=&quot;PerpetuumSoft.Reporting.DOM.ReportDataBindingCollection&quot; id=&quot;64&quot; /&gt;&lt;/Item&gt;&lt;/Pages&gt;&lt;DataSources type=&quot;PerpetuumSoft.Reporting.Data.DocumentDataSourceCollection&quot; id=&quot;65&quot; /&gt;&lt;/root&gt;"/>
    <w:docVar w:name="MetaTool_Table2_Selection" w:val="All"/>
    <w:docVar w:name="MetaTool_TypeDefinition" w:val="Dokument"/>
  </w:docVars>
  <w:rsids>
    <w:rsidRoot w:val="00A5479C"/>
    <w:rsid w:val="00405972"/>
    <w:rsid w:val="0041683A"/>
    <w:rsid w:val="004F4DFA"/>
    <w:rsid w:val="0078120E"/>
    <w:rsid w:val="008E4AA4"/>
    <w:rsid w:val="00A5479C"/>
    <w:rsid w:val="00A63C71"/>
    <w:rsid w:val="00C2506B"/>
    <w:rsid w:val="00CF3BB3"/>
    <w:rsid w:val="00D04E68"/>
    <w:rsid w:val="00EE7E6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8914A"/>
  <w15:docId w15:val="{3510B382-2CB2-4628-9572-BC9931DBB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E7E4E"/>
    <w:pPr>
      <w:spacing w:after="200" w:line="276" w:lineRule="auto"/>
    </w:pPr>
    <w:rPr>
      <w:rFonts w:asciiTheme="minorHAnsi" w:eastAsiaTheme="minorEastAsia" w:hAnsiTheme="minorHAnsi" w:cstheme="minorBidi"/>
      <w:sz w:val="22"/>
      <w:szCs w:val="22"/>
    </w:rPr>
  </w:style>
  <w:style w:type="paragraph" w:styleId="berschrift1">
    <w:name w:val="heading 1"/>
    <w:basedOn w:val="Standard"/>
    <w:next w:val="Standard"/>
    <w:qFormat/>
    <w:pPr>
      <w:keepNext/>
      <w:spacing w:after="0" w:line="280" w:lineRule="atLeast"/>
      <w:outlineLvl w:val="0"/>
    </w:pPr>
    <w:rPr>
      <w:rFonts w:ascii="Arial" w:eastAsia="Times New Roman" w:hAnsi="Arial" w:cs="Times New Roman"/>
      <w:b/>
      <w:spacing w:val="8"/>
      <w:sz w:val="20"/>
      <w:szCs w:val="20"/>
    </w:rPr>
  </w:style>
  <w:style w:type="paragraph" w:styleId="berschrift2">
    <w:name w:val="heading 2"/>
    <w:basedOn w:val="Standard"/>
    <w:next w:val="Standard"/>
    <w:qFormat/>
    <w:pPr>
      <w:keepNext/>
      <w:spacing w:before="240" w:after="60" w:line="280" w:lineRule="atLeast"/>
      <w:outlineLvl w:val="1"/>
    </w:pPr>
    <w:rPr>
      <w:rFonts w:ascii="Arial" w:eastAsia="Times New Roman" w:hAnsi="Arial" w:cs="Times New Roman"/>
      <w:b/>
      <w:i/>
      <w:spacing w:val="8"/>
      <w:sz w:val="24"/>
      <w:szCs w:val="20"/>
    </w:rPr>
  </w:style>
  <w:style w:type="paragraph" w:styleId="berschrift3">
    <w:name w:val="heading 3"/>
    <w:basedOn w:val="Standard"/>
    <w:next w:val="Standard"/>
    <w:qFormat/>
    <w:pPr>
      <w:keepNext/>
      <w:spacing w:before="240" w:after="60" w:line="280" w:lineRule="atLeast"/>
      <w:outlineLvl w:val="2"/>
    </w:pPr>
    <w:rPr>
      <w:rFonts w:ascii="Arial" w:eastAsia="Times New Roman" w:hAnsi="Arial" w:cs="Times New Roman"/>
      <w:spacing w:val="8"/>
      <w:sz w:val="24"/>
      <w:szCs w:val="20"/>
    </w:rPr>
  </w:style>
  <w:style w:type="paragraph" w:styleId="berschrift4">
    <w:name w:val="heading 4"/>
    <w:basedOn w:val="Standard"/>
    <w:next w:val="Standard"/>
    <w:qFormat/>
    <w:pPr>
      <w:keepNext/>
      <w:spacing w:before="240" w:after="60" w:line="280" w:lineRule="atLeast"/>
      <w:outlineLvl w:val="3"/>
    </w:pPr>
    <w:rPr>
      <w:rFonts w:ascii="Arial" w:eastAsia="Times New Roman" w:hAnsi="Arial" w:cs="Times New Roman"/>
      <w:b/>
      <w:spacing w:val="8"/>
      <w:sz w:val="24"/>
      <w:szCs w:val="20"/>
    </w:rPr>
  </w:style>
  <w:style w:type="paragraph" w:styleId="berschrift5">
    <w:name w:val="heading 5"/>
    <w:basedOn w:val="Standard"/>
    <w:next w:val="Standard"/>
    <w:qFormat/>
    <w:pPr>
      <w:spacing w:before="240" w:after="60" w:line="280" w:lineRule="atLeast"/>
      <w:outlineLvl w:val="4"/>
    </w:pPr>
    <w:rPr>
      <w:rFonts w:ascii="Arial" w:eastAsia="Times New Roman" w:hAnsi="Arial" w:cs="Times New Roman"/>
      <w:spacing w:val="8"/>
      <w:szCs w:val="20"/>
    </w:rPr>
  </w:style>
  <w:style w:type="paragraph" w:styleId="berschrift6">
    <w:name w:val="heading 6"/>
    <w:basedOn w:val="Standard"/>
    <w:next w:val="Standard"/>
    <w:qFormat/>
    <w:pPr>
      <w:spacing w:before="240" w:after="60" w:line="280" w:lineRule="atLeast"/>
      <w:outlineLvl w:val="5"/>
    </w:pPr>
    <w:rPr>
      <w:rFonts w:ascii="Times New Roman" w:eastAsia="Times New Roman" w:hAnsi="Times New Roman" w:cs="Times New Roman"/>
      <w:i/>
      <w:spacing w:val="8"/>
      <w:szCs w:val="20"/>
    </w:rPr>
  </w:style>
  <w:style w:type="paragraph" w:styleId="berschrift7">
    <w:name w:val="heading 7"/>
    <w:basedOn w:val="Standard"/>
    <w:next w:val="Standard"/>
    <w:qFormat/>
    <w:pPr>
      <w:spacing w:before="240" w:after="60" w:line="280" w:lineRule="atLeast"/>
      <w:outlineLvl w:val="6"/>
    </w:pPr>
    <w:rPr>
      <w:rFonts w:ascii="Arial" w:eastAsia="Times New Roman" w:hAnsi="Arial" w:cs="Times New Roman"/>
      <w:spacing w:val="8"/>
      <w:sz w:val="20"/>
      <w:szCs w:val="20"/>
    </w:rPr>
  </w:style>
  <w:style w:type="paragraph" w:styleId="berschrift8">
    <w:name w:val="heading 8"/>
    <w:basedOn w:val="Standard"/>
    <w:next w:val="Standard"/>
    <w:qFormat/>
    <w:pPr>
      <w:spacing w:before="240" w:after="60" w:line="280" w:lineRule="atLeast"/>
      <w:outlineLvl w:val="7"/>
    </w:pPr>
    <w:rPr>
      <w:rFonts w:ascii="Arial" w:eastAsia="Times New Roman" w:hAnsi="Arial" w:cs="Times New Roman"/>
      <w:i/>
      <w:spacing w:val="8"/>
      <w:sz w:val="20"/>
      <w:szCs w:val="20"/>
    </w:rPr>
  </w:style>
  <w:style w:type="paragraph" w:styleId="berschrift9">
    <w:name w:val="heading 9"/>
    <w:basedOn w:val="Standard"/>
    <w:next w:val="Standard"/>
    <w:qFormat/>
    <w:pPr>
      <w:spacing w:before="240" w:after="60" w:line="280" w:lineRule="atLeast"/>
      <w:outlineLvl w:val="8"/>
    </w:pPr>
    <w:rPr>
      <w:rFonts w:ascii="Arial" w:eastAsia="Times New Roman" w:hAnsi="Arial" w:cs="Times New Roman"/>
      <w:b/>
      <w:i/>
      <w:spacing w:val="8"/>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pPr>
      <w:spacing w:after="0" w:line="280" w:lineRule="atLeast"/>
    </w:pPr>
    <w:rPr>
      <w:rFonts w:ascii="Arial" w:eastAsia="Times New Roman" w:hAnsi="Arial" w:cs="Times New Roman"/>
      <w:spacing w:val="8"/>
      <w:sz w:val="20"/>
      <w:szCs w:val="20"/>
    </w:rPr>
  </w:style>
  <w:style w:type="paragraph" w:styleId="Kopfzeile">
    <w:name w:val="header"/>
    <w:basedOn w:val="Standard"/>
    <w:link w:val="KopfzeileZchn"/>
    <w:pPr>
      <w:tabs>
        <w:tab w:val="center" w:pos="4536"/>
        <w:tab w:val="right" w:pos="9072"/>
      </w:tabs>
      <w:spacing w:after="0" w:line="280" w:lineRule="atLeast"/>
    </w:pPr>
    <w:rPr>
      <w:rFonts w:ascii="Arial" w:eastAsia="Times New Roman" w:hAnsi="Arial" w:cs="Times New Roman"/>
      <w:spacing w:val="8"/>
      <w:sz w:val="20"/>
      <w:szCs w:val="20"/>
    </w:rPr>
  </w:style>
  <w:style w:type="paragraph" w:styleId="Fuzeile">
    <w:name w:val="footer"/>
    <w:basedOn w:val="Standard"/>
    <w:pPr>
      <w:tabs>
        <w:tab w:val="center" w:pos="4536"/>
        <w:tab w:val="right" w:pos="9072"/>
      </w:tabs>
      <w:spacing w:after="0" w:line="280" w:lineRule="atLeast"/>
    </w:pPr>
    <w:rPr>
      <w:rFonts w:ascii="Arial" w:eastAsia="Times New Roman" w:hAnsi="Arial" w:cs="Times New Roman"/>
      <w:spacing w:val="8"/>
      <w:sz w:val="20"/>
      <w:szCs w:val="20"/>
    </w:rPr>
  </w:style>
  <w:style w:type="character" w:styleId="Hyperlink">
    <w:name w:val="Hyperlink"/>
    <w:basedOn w:val="Absatz-Standardschriftart"/>
    <w:rPr>
      <w:color w:val="0000FF"/>
      <w:u w:val="single"/>
    </w:rPr>
  </w:style>
  <w:style w:type="paragraph" w:customStyle="1" w:styleId="Direktion">
    <w:name w:val="Direktion"/>
    <w:basedOn w:val="Standard"/>
    <w:pPr>
      <w:spacing w:after="0" w:line="240" w:lineRule="atLeast"/>
    </w:pPr>
    <w:rPr>
      <w:rFonts w:ascii="Arial" w:eastAsia="Times New Roman" w:hAnsi="Arial" w:cs="Times New Roman"/>
      <w:spacing w:val="6"/>
      <w:sz w:val="18"/>
      <w:szCs w:val="20"/>
    </w:rPr>
  </w:style>
  <w:style w:type="paragraph" w:customStyle="1" w:styleId="StadtBern">
    <w:name w:val="Stadt Bern"/>
    <w:basedOn w:val="berschrift1"/>
    <w:pPr>
      <w:spacing w:before="360" w:line="240" w:lineRule="exact"/>
    </w:pPr>
    <w:rPr>
      <w:spacing w:val="6"/>
      <w:sz w:val="18"/>
    </w:rPr>
  </w:style>
  <w:style w:type="paragraph" w:customStyle="1" w:styleId="Abteilung">
    <w:name w:val="Abteilung"/>
    <w:basedOn w:val="StadtBern"/>
    <w:next w:val="Standard"/>
    <w:pPr>
      <w:spacing w:before="640"/>
    </w:pPr>
    <w:rPr>
      <w:b w:val="0"/>
    </w:rPr>
  </w:style>
  <w:style w:type="character" w:styleId="Kommentarzeichen">
    <w:name w:val="annotation reference"/>
    <w:basedOn w:val="Absatz-Standardschriftart"/>
    <w:rsid w:val="007A77F9"/>
    <w:rPr>
      <w:sz w:val="16"/>
      <w:szCs w:val="16"/>
    </w:rPr>
  </w:style>
  <w:style w:type="paragraph" w:styleId="Kommentartext">
    <w:name w:val="annotation text"/>
    <w:basedOn w:val="Standard"/>
    <w:link w:val="KommentartextZchn"/>
    <w:rsid w:val="007A77F9"/>
    <w:pPr>
      <w:spacing w:after="0" w:line="240" w:lineRule="auto"/>
    </w:pPr>
    <w:rPr>
      <w:rFonts w:ascii="Arial" w:eastAsia="Times New Roman" w:hAnsi="Arial" w:cs="Times New Roman"/>
      <w:spacing w:val="8"/>
      <w:sz w:val="20"/>
      <w:szCs w:val="20"/>
    </w:rPr>
  </w:style>
  <w:style w:type="character" w:customStyle="1" w:styleId="KommentartextZchn">
    <w:name w:val="Kommentartext Zchn"/>
    <w:basedOn w:val="Absatz-Standardschriftart"/>
    <w:link w:val="Kommentartext"/>
    <w:rsid w:val="007A77F9"/>
    <w:rPr>
      <w:rFonts w:ascii="Arial" w:hAnsi="Arial"/>
      <w:spacing w:val="8"/>
    </w:rPr>
  </w:style>
  <w:style w:type="paragraph" w:styleId="Kommentarthema">
    <w:name w:val="annotation subject"/>
    <w:basedOn w:val="Kommentartext"/>
    <w:next w:val="Kommentartext"/>
    <w:link w:val="KommentarthemaZchn"/>
    <w:rsid w:val="007A77F9"/>
    <w:rPr>
      <w:b/>
      <w:bCs/>
    </w:rPr>
  </w:style>
  <w:style w:type="character" w:customStyle="1" w:styleId="KommentarthemaZchn">
    <w:name w:val="Kommentarthema Zchn"/>
    <w:basedOn w:val="KommentartextZchn"/>
    <w:link w:val="Kommentarthema"/>
    <w:rsid w:val="007A77F9"/>
    <w:rPr>
      <w:rFonts w:ascii="Arial" w:hAnsi="Arial"/>
      <w:b/>
      <w:bCs/>
      <w:spacing w:val="8"/>
    </w:rPr>
  </w:style>
  <w:style w:type="paragraph" w:styleId="Sprechblasentext">
    <w:name w:val="Balloon Text"/>
    <w:basedOn w:val="Standard"/>
    <w:link w:val="SprechblasentextZchn"/>
    <w:rsid w:val="007A77F9"/>
    <w:pPr>
      <w:spacing w:after="0" w:line="240" w:lineRule="auto"/>
    </w:pPr>
    <w:rPr>
      <w:rFonts w:ascii="Tahoma" w:eastAsia="Times New Roman" w:hAnsi="Tahoma" w:cs="Tahoma"/>
      <w:spacing w:val="8"/>
      <w:sz w:val="16"/>
      <w:szCs w:val="16"/>
    </w:rPr>
  </w:style>
  <w:style w:type="character" w:customStyle="1" w:styleId="SprechblasentextZchn">
    <w:name w:val="Sprechblasentext Zchn"/>
    <w:basedOn w:val="Absatz-Standardschriftart"/>
    <w:link w:val="Sprechblasentext"/>
    <w:rsid w:val="007A77F9"/>
    <w:rPr>
      <w:rFonts w:ascii="Tahoma" w:hAnsi="Tahoma" w:cs="Tahoma"/>
      <w:spacing w:val="8"/>
      <w:sz w:val="16"/>
      <w:szCs w:val="16"/>
    </w:rPr>
  </w:style>
  <w:style w:type="paragraph" w:styleId="Listenabsatz">
    <w:name w:val="List Paragraph"/>
    <w:basedOn w:val="Standard"/>
    <w:uiPriority w:val="34"/>
    <w:qFormat/>
    <w:rsid w:val="007A77F9"/>
    <w:pPr>
      <w:spacing w:after="0" w:line="280" w:lineRule="atLeast"/>
      <w:ind w:left="720"/>
      <w:contextualSpacing/>
    </w:pPr>
    <w:rPr>
      <w:rFonts w:ascii="Arial" w:eastAsia="Times New Roman" w:hAnsi="Arial" w:cs="Times New Roman"/>
      <w:spacing w:val="8"/>
      <w:sz w:val="20"/>
      <w:szCs w:val="20"/>
    </w:rPr>
  </w:style>
  <w:style w:type="table" w:styleId="Tabellenraster">
    <w:name w:val="Table Grid"/>
    <w:basedOn w:val="NormaleTabelle"/>
    <w:rsid w:val="00456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Text"/>
    <w:qFormat/>
    <w:rsid w:val="00EC0FC9"/>
    <w:pPr>
      <w:spacing w:before="240" w:after="240" w:line="280" w:lineRule="exact"/>
      <w:outlineLvl w:val="3"/>
    </w:pPr>
    <w:rPr>
      <w:rFonts w:ascii="Arial" w:eastAsia="Times New Roman" w:hAnsi="Arial" w:cs="Times New Roman"/>
      <w:b/>
      <w:spacing w:val="8"/>
      <w:sz w:val="20"/>
      <w:szCs w:val="24"/>
      <w:lang w:eastAsia="de-DE"/>
    </w:rPr>
  </w:style>
  <w:style w:type="character" w:styleId="BesuchterLink">
    <w:name w:val="FollowedHyperlink"/>
    <w:basedOn w:val="Absatz-Standardschriftart"/>
    <w:rsid w:val="00A46CE0"/>
    <w:rPr>
      <w:color w:val="800080" w:themeColor="followedHyperlink"/>
      <w:u w:val="single"/>
    </w:rPr>
  </w:style>
  <w:style w:type="character" w:customStyle="1" w:styleId="KopfzeileZchn">
    <w:name w:val="Kopfzeile Zchn"/>
    <w:basedOn w:val="Absatz-Standardschriftart"/>
    <w:link w:val="Kopfzeile"/>
    <w:rsid w:val="001266C7"/>
    <w:rPr>
      <w:rFonts w:ascii="Arial" w:hAnsi="Arial"/>
      <w:spacing w:val="8"/>
    </w:rPr>
  </w:style>
  <w:style w:type="paragraph" w:customStyle="1" w:styleId="Normal0">
    <w:name w:val="Normal_0"/>
    <w:qFormat/>
    <w:rPr>
      <w:sz w:val="24"/>
      <w:szCs w:val="24"/>
    </w:rPr>
  </w:style>
  <w:style w:type="paragraph" w:customStyle="1" w:styleId="Normal1">
    <w:name w:val="Normal_1"/>
    <w:qFormat/>
    <w:rPr>
      <w:sz w:val="24"/>
      <w:szCs w:val="24"/>
    </w:rPr>
  </w:style>
  <w:style w:type="paragraph" w:customStyle="1" w:styleId="Normal2">
    <w:name w:val="Normal_2"/>
    <w:qFormat/>
    <w:rPr>
      <w:sz w:val="24"/>
      <w:szCs w:val="24"/>
    </w:rPr>
  </w:style>
  <w:style w:type="paragraph" w:customStyle="1" w:styleId="Normal3">
    <w:name w:val="Normal_3"/>
    <w:qFormat/>
    <w:rPr>
      <w:sz w:val="24"/>
      <w:szCs w:val="24"/>
    </w:rPr>
  </w:style>
  <w:style w:type="paragraph" w:customStyle="1" w:styleId="Normal4">
    <w:name w:val="Normal_4"/>
    <w:qFormat/>
    <w:rPr>
      <w:sz w:val="24"/>
      <w:szCs w:val="24"/>
    </w:rPr>
  </w:style>
  <w:style w:type="paragraph" w:customStyle="1" w:styleId="Normal5">
    <w:name w:val="Normal_5"/>
    <w:qFormat/>
    <w:rPr>
      <w:sz w:val="24"/>
      <w:szCs w:val="24"/>
    </w:rPr>
  </w:style>
  <w:style w:type="paragraph" w:customStyle="1" w:styleId="Normal6">
    <w:name w:val="Normal_6"/>
    <w:qFormat/>
    <w:rPr>
      <w:sz w:val="24"/>
      <w:szCs w:val="24"/>
    </w:rPr>
  </w:style>
  <w:style w:type="paragraph" w:customStyle="1" w:styleId="Normal7">
    <w:name w:val="Normal_7"/>
    <w:qFormat/>
    <w:rPr>
      <w:sz w:val="24"/>
      <w:szCs w:val="24"/>
    </w:rPr>
  </w:style>
  <w:style w:type="paragraph" w:customStyle="1" w:styleId="Normal8">
    <w:name w:val="Normal_8"/>
    <w:qFormat/>
    <w:rPr>
      <w:sz w:val="24"/>
      <w:szCs w:val="24"/>
    </w:rPr>
  </w:style>
  <w:style w:type="paragraph" w:customStyle="1" w:styleId="Normal9">
    <w:name w:val="Normal_9"/>
    <w:qFormat/>
    <w:rPr>
      <w:sz w:val="24"/>
      <w:szCs w:val="24"/>
    </w:rPr>
  </w:style>
  <w:style w:type="paragraph" w:customStyle="1" w:styleId="Normal10">
    <w:name w:val="Normal_10"/>
    <w:qFormat/>
    <w:rPr>
      <w:sz w:val="24"/>
      <w:szCs w:val="24"/>
    </w:rPr>
  </w:style>
  <w:style w:type="paragraph" w:customStyle="1" w:styleId="Normal11">
    <w:name w:val="Normal_11"/>
    <w:qFormat/>
    <w:rPr>
      <w:sz w:val="24"/>
      <w:szCs w:val="24"/>
    </w:rPr>
  </w:style>
  <w:style w:type="paragraph" w:customStyle="1" w:styleId="Normal12">
    <w:name w:val="Normal_12"/>
    <w:qFormat/>
    <w:rPr>
      <w:sz w:val="24"/>
      <w:szCs w:val="24"/>
    </w:rPr>
  </w:style>
  <w:style w:type="paragraph" w:customStyle="1" w:styleId="Normal13">
    <w:name w:val="Normal_13"/>
    <w:qFormat/>
    <w:rPr>
      <w:sz w:val="24"/>
      <w:szCs w:val="24"/>
    </w:rPr>
  </w:style>
  <w:style w:type="paragraph" w:customStyle="1" w:styleId="Normal14">
    <w:name w:val="Normal_14"/>
    <w:qFormat/>
    <w:rPr>
      <w:sz w:val="24"/>
      <w:szCs w:val="24"/>
    </w:rPr>
  </w:style>
  <w:style w:type="paragraph" w:customStyle="1" w:styleId="Normal15">
    <w:name w:val="Normal_15"/>
    <w:qFormat/>
    <w:rPr>
      <w:sz w:val="24"/>
      <w:szCs w:val="24"/>
    </w:rPr>
  </w:style>
  <w:style w:type="paragraph" w:customStyle="1" w:styleId="Normal16">
    <w:name w:val="Normal_16"/>
    <w:qFormat/>
    <w:rPr>
      <w:sz w:val="24"/>
      <w:szCs w:val="24"/>
    </w:rPr>
  </w:style>
  <w:style w:type="paragraph" w:customStyle="1" w:styleId="Normal17">
    <w:name w:val="Normal_17"/>
    <w:qFormat/>
    <w:rPr>
      <w:sz w:val="24"/>
      <w:szCs w:val="24"/>
    </w:rPr>
  </w:style>
  <w:style w:type="paragraph" w:customStyle="1" w:styleId="Normal18">
    <w:name w:val="Normal_18"/>
    <w:qFormat/>
    <w:rPr>
      <w:sz w:val="24"/>
      <w:szCs w:val="24"/>
    </w:rPr>
  </w:style>
  <w:style w:type="paragraph" w:customStyle="1" w:styleId="Normal19">
    <w:name w:val="Normal_19"/>
    <w:qFormat/>
    <w:rPr>
      <w:sz w:val="24"/>
      <w:szCs w:val="24"/>
    </w:rPr>
  </w:style>
  <w:style w:type="paragraph" w:customStyle="1" w:styleId="Normal20">
    <w:name w:val="Normal_20"/>
    <w:qFormat/>
    <w:rPr>
      <w:sz w:val="24"/>
      <w:szCs w:val="24"/>
    </w:rPr>
  </w:style>
  <w:style w:type="paragraph" w:customStyle="1" w:styleId="Normal21">
    <w:name w:val="Normal_21"/>
    <w:qFormat/>
    <w:rPr>
      <w:sz w:val="24"/>
      <w:szCs w:val="24"/>
    </w:rPr>
  </w:style>
  <w:style w:type="paragraph" w:customStyle="1" w:styleId="Normal22">
    <w:name w:val="Normal_22"/>
    <w:qFormat/>
    <w:rPr>
      <w:sz w:val="24"/>
      <w:szCs w:val="24"/>
    </w:rPr>
  </w:style>
  <w:style w:type="paragraph" w:customStyle="1" w:styleId="Normal23">
    <w:name w:val="Normal_23"/>
    <w:qFormat/>
    <w:rPr>
      <w:sz w:val="24"/>
      <w:szCs w:val="24"/>
    </w:rPr>
  </w:style>
  <w:style w:type="paragraph" w:customStyle="1" w:styleId="Normal24">
    <w:name w:val="Normal_24"/>
    <w:qFormat/>
    <w:rPr>
      <w:sz w:val="24"/>
      <w:szCs w:val="24"/>
    </w:rPr>
  </w:style>
  <w:style w:type="paragraph" w:customStyle="1" w:styleId="Normal25">
    <w:name w:val="Normal_25"/>
    <w:qFormat/>
    <w:rPr>
      <w:sz w:val="24"/>
      <w:szCs w:val="24"/>
    </w:rPr>
  </w:style>
  <w:style w:type="paragraph" w:customStyle="1" w:styleId="Normal26">
    <w:name w:val="Normal_26"/>
    <w:qFormat/>
    <w:rPr>
      <w:sz w:val="24"/>
      <w:szCs w:val="24"/>
    </w:rPr>
  </w:style>
  <w:style w:type="paragraph" w:customStyle="1" w:styleId="Normal27">
    <w:name w:val="Normal_27"/>
    <w:qFormat/>
    <w:rPr>
      <w:sz w:val="24"/>
      <w:szCs w:val="24"/>
    </w:rPr>
  </w:style>
  <w:style w:type="paragraph" w:customStyle="1" w:styleId="Normal28">
    <w:name w:val="Normal_28"/>
    <w:qFormat/>
    <w:rPr>
      <w:sz w:val="24"/>
      <w:szCs w:val="24"/>
    </w:rPr>
  </w:style>
  <w:style w:type="paragraph" w:customStyle="1" w:styleId="Normal29">
    <w:name w:val="Normal_29"/>
    <w:qFormat/>
    <w:rPr>
      <w:sz w:val="24"/>
      <w:szCs w:val="24"/>
    </w:rPr>
  </w:style>
  <w:style w:type="paragraph" w:customStyle="1" w:styleId="Normal30">
    <w:name w:val="Normal_30"/>
    <w:qFormat/>
    <w:rPr>
      <w:sz w:val="24"/>
      <w:szCs w:val="24"/>
    </w:rPr>
  </w:style>
  <w:style w:type="paragraph" w:customStyle="1" w:styleId="Normal31">
    <w:name w:val="Normal_31"/>
    <w:qFormat/>
    <w:rPr>
      <w:sz w:val="24"/>
      <w:szCs w:val="24"/>
    </w:rPr>
  </w:style>
  <w:style w:type="paragraph" w:customStyle="1" w:styleId="Normal32">
    <w:name w:val="Normal_32"/>
    <w:qFormat/>
    <w:rPr>
      <w:sz w:val="24"/>
      <w:szCs w:val="24"/>
    </w:rPr>
  </w:style>
  <w:style w:type="paragraph" w:customStyle="1" w:styleId="Normal33">
    <w:name w:val="Normal_33"/>
    <w:qFormat/>
    <w:rPr>
      <w:sz w:val="24"/>
      <w:szCs w:val="24"/>
    </w:rPr>
  </w:style>
  <w:style w:type="paragraph" w:customStyle="1" w:styleId="Normal34">
    <w:name w:val="Normal_34"/>
    <w:qFormat/>
    <w:rPr>
      <w:sz w:val="24"/>
      <w:szCs w:val="24"/>
    </w:rPr>
  </w:style>
  <w:style w:type="paragraph" w:customStyle="1" w:styleId="Normal35">
    <w:name w:val="Normal_35"/>
    <w:qFormat/>
    <w:rPr>
      <w:sz w:val="24"/>
      <w:szCs w:val="24"/>
    </w:rPr>
  </w:style>
  <w:style w:type="paragraph" w:customStyle="1" w:styleId="Normal36">
    <w:name w:val="Normal_36"/>
    <w:qFormat/>
    <w:rPr>
      <w:sz w:val="24"/>
      <w:szCs w:val="24"/>
    </w:rPr>
  </w:style>
  <w:style w:type="paragraph" w:customStyle="1" w:styleId="Normal37">
    <w:name w:val="Normal_37"/>
    <w:qFormat/>
    <w:rPr>
      <w:sz w:val="24"/>
      <w:szCs w:val="24"/>
    </w:rPr>
  </w:style>
  <w:style w:type="paragraph" w:customStyle="1" w:styleId="Normal38">
    <w:name w:val="Normal_38"/>
    <w:qFormat/>
    <w:rPr>
      <w:sz w:val="24"/>
      <w:szCs w:val="24"/>
    </w:rPr>
  </w:style>
  <w:style w:type="paragraph" w:customStyle="1" w:styleId="Normal39">
    <w:name w:val="Normal_39"/>
    <w:qFormat/>
    <w:rPr>
      <w:sz w:val="24"/>
      <w:szCs w:val="24"/>
    </w:rPr>
  </w:style>
  <w:style w:type="paragraph" w:customStyle="1" w:styleId="Normal40">
    <w:name w:val="Normal_40"/>
    <w:qFormat/>
    <w:rPr>
      <w:sz w:val="24"/>
      <w:szCs w:val="24"/>
    </w:rPr>
  </w:style>
  <w:style w:type="paragraph" w:customStyle="1" w:styleId="Normal41">
    <w:name w:val="Normal_41"/>
    <w:qFormat/>
    <w:rPr>
      <w:sz w:val="24"/>
      <w:szCs w:val="24"/>
    </w:rPr>
  </w:style>
  <w:style w:type="paragraph" w:customStyle="1" w:styleId="Normal42">
    <w:name w:val="Normal_42"/>
    <w:qFormat/>
    <w:rPr>
      <w:sz w:val="24"/>
      <w:szCs w:val="24"/>
    </w:rPr>
  </w:style>
  <w:style w:type="paragraph" w:customStyle="1" w:styleId="Normal43">
    <w:name w:val="Normal_43"/>
    <w:qFormat/>
    <w:rPr>
      <w:sz w:val="24"/>
      <w:szCs w:val="24"/>
    </w:rPr>
  </w:style>
  <w:style w:type="paragraph" w:customStyle="1" w:styleId="Normal44">
    <w:name w:val="Normal_44"/>
    <w:qFormat/>
    <w:rPr>
      <w:sz w:val="24"/>
      <w:szCs w:val="24"/>
    </w:rPr>
  </w:style>
  <w:style w:type="paragraph" w:customStyle="1" w:styleId="Normal45">
    <w:name w:val="Normal_45"/>
    <w:qFormat/>
    <w:rPr>
      <w:sz w:val="24"/>
      <w:szCs w:val="24"/>
    </w:rPr>
  </w:style>
  <w:style w:type="paragraph" w:customStyle="1" w:styleId="Normal46">
    <w:name w:val="Normal_46"/>
    <w:qFormat/>
    <w:rPr>
      <w:sz w:val="24"/>
      <w:szCs w:val="24"/>
    </w:rPr>
  </w:style>
  <w:style w:type="paragraph" w:customStyle="1" w:styleId="Normal47">
    <w:name w:val="Normal_47"/>
    <w:qFormat/>
    <w:rPr>
      <w:sz w:val="24"/>
      <w:szCs w:val="24"/>
    </w:rPr>
  </w:style>
  <w:style w:type="paragraph" w:customStyle="1" w:styleId="Normal48">
    <w:name w:val="Normal_48"/>
    <w:qFormat/>
    <w:rPr>
      <w:sz w:val="24"/>
      <w:szCs w:val="24"/>
    </w:rPr>
  </w:style>
  <w:style w:type="paragraph" w:customStyle="1" w:styleId="Normal49">
    <w:name w:val="Normal_49"/>
    <w:qFormat/>
    <w:rPr>
      <w:sz w:val="24"/>
      <w:szCs w:val="24"/>
    </w:rPr>
  </w:style>
  <w:style w:type="paragraph" w:customStyle="1" w:styleId="Normal50">
    <w:name w:val="Normal_50"/>
    <w:qFormat/>
    <w:rPr>
      <w:sz w:val="24"/>
      <w:szCs w:val="24"/>
    </w:rPr>
  </w:style>
  <w:style w:type="paragraph" w:customStyle="1" w:styleId="Normal51">
    <w:name w:val="Normal_51"/>
    <w:qFormat/>
    <w:rPr>
      <w:sz w:val="24"/>
      <w:szCs w:val="24"/>
    </w:rPr>
  </w:style>
  <w:style w:type="paragraph" w:customStyle="1" w:styleId="Normal52">
    <w:name w:val="Normal_52"/>
    <w:qFormat/>
    <w:rPr>
      <w:sz w:val="24"/>
      <w:szCs w:val="24"/>
    </w:rPr>
  </w:style>
  <w:style w:type="paragraph" w:customStyle="1" w:styleId="Normal53">
    <w:name w:val="Normal_53"/>
    <w:qFormat/>
    <w:rPr>
      <w:sz w:val="24"/>
      <w:szCs w:val="24"/>
    </w:rPr>
  </w:style>
  <w:style w:type="paragraph" w:customStyle="1" w:styleId="Normal54">
    <w:name w:val="Normal_54"/>
    <w:qFormat/>
    <w:rPr>
      <w:sz w:val="24"/>
      <w:szCs w:val="24"/>
    </w:rPr>
  </w:style>
  <w:style w:type="paragraph" w:customStyle="1" w:styleId="Normal55">
    <w:name w:val="Normal_55"/>
    <w:qFormat/>
    <w:rPr>
      <w:sz w:val="24"/>
      <w:szCs w:val="24"/>
    </w:rPr>
  </w:style>
  <w:style w:type="paragraph" w:customStyle="1" w:styleId="Normal56">
    <w:name w:val="Normal_56"/>
    <w:qFormat/>
    <w:rPr>
      <w:sz w:val="24"/>
      <w:szCs w:val="24"/>
    </w:rPr>
  </w:style>
  <w:style w:type="paragraph" w:customStyle="1" w:styleId="Normal57">
    <w:name w:val="Normal_57"/>
    <w:qFormat/>
    <w:rPr>
      <w:sz w:val="24"/>
      <w:szCs w:val="24"/>
    </w:rPr>
  </w:style>
  <w:style w:type="paragraph" w:customStyle="1" w:styleId="Normal58">
    <w:name w:val="Normal_58"/>
    <w:qFormat/>
    <w:rPr>
      <w:sz w:val="24"/>
      <w:szCs w:val="24"/>
    </w:rPr>
  </w:style>
  <w:style w:type="paragraph" w:customStyle="1" w:styleId="Normal59">
    <w:name w:val="Normal_59"/>
    <w:qFormat/>
    <w:rPr>
      <w:sz w:val="24"/>
      <w:szCs w:val="24"/>
    </w:rPr>
  </w:style>
  <w:style w:type="paragraph" w:customStyle="1" w:styleId="Normal60">
    <w:name w:val="Normal_60"/>
    <w:qFormat/>
    <w:rPr>
      <w:sz w:val="24"/>
      <w:szCs w:val="24"/>
    </w:rPr>
  </w:style>
  <w:style w:type="paragraph" w:customStyle="1" w:styleId="Normal61">
    <w:name w:val="Normal_61"/>
    <w:qFormat/>
    <w:rPr>
      <w:sz w:val="24"/>
      <w:szCs w:val="24"/>
    </w:rPr>
  </w:style>
  <w:style w:type="paragraph" w:customStyle="1" w:styleId="Normal62">
    <w:name w:val="Normal_62"/>
    <w:qFormat/>
    <w:rPr>
      <w:sz w:val="24"/>
      <w:szCs w:val="24"/>
    </w:rPr>
  </w:style>
  <w:style w:type="paragraph" w:customStyle="1" w:styleId="Normal63">
    <w:name w:val="Normal_63"/>
    <w:qFormat/>
    <w:rPr>
      <w:sz w:val="24"/>
      <w:szCs w:val="24"/>
    </w:rPr>
  </w:style>
  <w:style w:type="paragraph" w:customStyle="1" w:styleId="Normal64">
    <w:name w:val="Normal_64"/>
    <w:qFormat/>
    <w:rPr>
      <w:sz w:val="24"/>
      <w:szCs w:val="24"/>
    </w:rPr>
  </w:style>
  <w:style w:type="paragraph" w:customStyle="1" w:styleId="Normal65">
    <w:name w:val="Normal_65"/>
    <w:qFormat/>
    <w:rPr>
      <w:sz w:val="24"/>
      <w:szCs w:val="24"/>
    </w:rPr>
  </w:style>
  <w:style w:type="paragraph" w:customStyle="1" w:styleId="Normal66">
    <w:name w:val="Normal_66"/>
    <w:qFormat/>
    <w:rPr>
      <w:sz w:val="24"/>
      <w:szCs w:val="24"/>
    </w:rPr>
  </w:style>
  <w:style w:type="paragraph" w:customStyle="1" w:styleId="Normal67">
    <w:name w:val="Normal_67"/>
    <w:qFormat/>
    <w:rPr>
      <w:sz w:val="24"/>
      <w:szCs w:val="24"/>
    </w:rPr>
  </w:style>
  <w:style w:type="paragraph" w:customStyle="1" w:styleId="Normal68">
    <w:name w:val="Normal_68"/>
    <w:qFormat/>
    <w:rPr>
      <w:sz w:val="24"/>
      <w:szCs w:val="24"/>
    </w:rPr>
  </w:style>
  <w:style w:type="paragraph" w:customStyle="1" w:styleId="Normal69">
    <w:name w:val="Normal_69"/>
    <w:qFormat/>
    <w:rPr>
      <w:sz w:val="24"/>
      <w:szCs w:val="24"/>
    </w:rPr>
  </w:style>
  <w:style w:type="paragraph" w:customStyle="1" w:styleId="Normal70">
    <w:name w:val="Normal_70"/>
    <w:qFormat/>
    <w:rPr>
      <w:sz w:val="24"/>
      <w:szCs w:val="24"/>
    </w:rPr>
  </w:style>
  <w:style w:type="paragraph" w:customStyle="1" w:styleId="Normal71">
    <w:name w:val="Normal_71"/>
    <w:qFormat/>
    <w:rPr>
      <w:sz w:val="24"/>
      <w:szCs w:val="24"/>
    </w:rPr>
  </w:style>
  <w:style w:type="paragraph" w:customStyle="1" w:styleId="Normal72">
    <w:name w:val="Normal_72"/>
    <w:qFormat/>
    <w:rPr>
      <w:sz w:val="24"/>
      <w:szCs w:val="24"/>
    </w:rPr>
  </w:style>
  <w:style w:type="paragraph" w:customStyle="1" w:styleId="Normal73">
    <w:name w:val="Normal_73"/>
    <w:qFormat/>
    <w:rPr>
      <w:sz w:val="24"/>
      <w:szCs w:val="24"/>
    </w:rPr>
  </w:style>
  <w:style w:type="paragraph" w:customStyle="1" w:styleId="Normal74">
    <w:name w:val="Normal_74"/>
    <w:qFormat/>
    <w:rPr>
      <w:sz w:val="24"/>
      <w:szCs w:val="24"/>
    </w:rPr>
  </w:style>
  <w:style w:type="paragraph" w:customStyle="1" w:styleId="Normal75">
    <w:name w:val="Normal_75"/>
    <w:qFormat/>
    <w:rPr>
      <w:sz w:val="24"/>
      <w:szCs w:val="24"/>
    </w:rPr>
  </w:style>
  <w:style w:type="paragraph" w:customStyle="1" w:styleId="Normal76">
    <w:name w:val="Normal_76"/>
    <w:qFormat/>
    <w:rPr>
      <w:sz w:val="24"/>
      <w:szCs w:val="24"/>
    </w:rPr>
  </w:style>
  <w:style w:type="paragraph" w:customStyle="1" w:styleId="Normal77">
    <w:name w:val="Normal_77"/>
    <w:qFormat/>
    <w:rPr>
      <w:sz w:val="24"/>
      <w:szCs w:val="24"/>
    </w:rPr>
  </w:style>
  <w:style w:type="paragraph" w:customStyle="1" w:styleId="Normal78">
    <w:name w:val="Normal_78"/>
    <w:qFormat/>
    <w:rPr>
      <w:sz w:val="24"/>
      <w:szCs w:val="24"/>
    </w:rPr>
  </w:style>
  <w:style w:type="paragraph" w:customStyle="1" w:styleId="Normal79">
    <w:name w:val="Normal_79"/>
    <w:qFormat/>
    <w:rPr>
      <w:sz w:val="24"/>
      <w:szCs w:val="24"/>
    </w:rPr>
  </w:style>
  <w:style w:type="paragraph" w:customStyle="1" w:styleId="Normal80">
    <w:name w:val="Normal_80"/>
    <w:qFormat/>
    <w:rPr>
      <w:sz w:val="24"/>
      <w:szCs w:val="24"/>
    </w:rPr>
  </w:style>
  <w:style w:type="paragraph" w:customStyle="1" w:styleId="Normal81">
    <w:name w:val="Normal_81"/>
    <w:qFormat/>
    <w:rPr>
      <w:sz w:val="24"/>
      <w:szCs w:val="24"/>
    </w:rPr>
  </w:style>
  <w:style w:type="paragraph" w:customStyle="1" w:styleId="Normal82">
    <w:name w:val="Normal_82"/>
    <w:qFormat/>
    <w:rPr>
      <w:sz w:val="24"/>
      <w:szCs w:val="24"/>
    </w:rPr>
  </w:style>
  <w:style w:type="paragraph" w:customStyle="1" w:styleId="Normal83">
    <w:name w:val="Normal_83"/>
    <w:qFormat/>
    <w:rPr>
      <w:sz w:val="24"/>
      <w:szCs w:val="24"/>
    </w:rPr>
  </w:style>
  <w:style w:type="paragraph" w:customStyle="1" w:styleId="Normal84">
    <w:name w:val="Normal_84"/>
    <w:qFormat/>
    <w:rPr>
      <w:sz w:val="24"/>
      <w:szCs w:val="24"/>
    </w:rPr>
  </w:style>
  <w:style w:type="paragraph" w:customStyle="1" w:styleId="Normal85">
    <w:name w:val="Normal_85"/>
    <w:qFormat/>
    <w:rPr>
      <w:sz w:val="24"/>
      <w:szCs w:val="24"/>
    </w:rPr>
  </w:style>
  <w:style w:type="paragraph" w:customStyle="1" w:styleId="Normal86">
    <w:name w:val="Normal_86"/>
    <w:qFormat/>
    <w:rPr>
      <w:sz w:val="24"/>
      <w:szCs w:val="24"/>
    </w:rPr>
  </w:style>
  <w:style w:type="paragraph" w:customStyle="1" w:styleId="Normal87">
    <w:name w:val="Normal_87"/>
    <w:qFormat/>
    <w:rPr>
      <w:sz w:val="24"/>
      <w:szCs w:val="24"/>
    </w:rPr>
  </w:style>
  <w:style w:type="paragraph" w:customStyle="1" w:styleId="Normal88">
    <w:name w:val="Normal_88"/>
    <w:qFormat/>
    <w:rPr>
      <w:sz w:val="24"/>
      <w:szCs w:val="24"/>
    </w:rPr>
  </w:style>
  <w:style w:type="paragraph" w:customStyle="1" w:styleId="Normal89">
    <w:name w:val="Normal_89"/>
    <w:qFormat/>
    <w:rPr>
      <w:sz w:val="24"/>
      <w:szCs w:val="24"/>
    </w:rPr>
  </w:style>
  <w:style w:type="paragraph" w:customStyle="1" w:styleId="Normal90">
    <w:name w:val="Normal_90"/>
    <w:qFormat/>
    <w:rPr>
      <w:sz w:val="24"/>
      <w:szCs w:val="24"/>
    </w:rPr>
  </w:style>
  <w:style w:type="paragraph" w:customStyle="1" w:styleId="Normal91">
    <w:name w:val="Normal_91"/>
    <w:qFormat/>
    <w:rPr>
      <w:sz w:val="24"/>
      <w:szCs w:val="24"/>
    </w:rPr>
  </w:style>
  <w:style w:type="paragraph" w:customStyle="1" w:styleId="Normal92">
    <w:name w:val="Normal_92"/>
    <w:qFormat/>
    <w:rPr>
      <w:sz w:val="24"/>
      <w:szCs w:val="24"/>
    </w:rPr>
  </w:style>
  <w:style w:type="paragraph" w:customStyle="1" w:styleId="Normal93">
    <w:name w:val="Normal_93"/>
    <w:qFormat/>
    <w:rPr>
      <w:sz w:val="24"/>
      <w:szCs w:val="24"/>
    </w:rPr>
  </w:style>
  <w:style w:type="paragraph" w:customStyle="1" w:styleId="Normal94">
    <w:name w:val="Normal_94"/>
    <w:qFormat/>
    <w:rPr>
      <w:sz w:val="24"/>
      <w:szCs w:val="24"/>
    </w:rPr>
  </w:style>
  <w:style w:type="paragraph" w:customStyle="1" w:styleId="Normal95">
    <w:name w:val="Normal_95"/>
    <w:qFormat/>
    <w:rPr>
      <w:sz w:val="24"/>
      <w:szCs w:val="24"/>
    </w:rPr>
  </w:style>
  <w:style w:type="paragraph" w:customStyle="1" w:styleId="Normal96">
    <w:name w:val="Normal_96"/>
    <w:qFormat/>
    <w:rPr>
      <w:sz w:val="24"/>
      <w:szCs w:val="24"/>
    </w:rPr>
  </w:style>
  <w:style w:type="paragraph" w:customStyle="1" w:styleId="Normal97">
    <w:name w:val="Normal_97"/>
    <w:qFormat/>
    <w:rPr>
      <w:sz w:val="24"/>
      <w:szCs w:val="24"/>
    </w:rPr>
  </w:style>
  <w:style w:type="paragraph" w:customStyle="1" w:styleId="Normal98">
    <w:name w:val="Normal_98"/>
    <w:qFormat/>
    <w:rPr>
      <w:sz w:val="24"/>
      <w:szCs w:val="24"/>
    </w:rPr>
  </w:style>
  <w:style w:type="paragraph" w:customStyle="1" w:styleId="Normal99">
    <w:name w:val="Normal_99"/>
    <w:qFormat/>
    <w:rPr>
      <w:sz w:val="24"/>
      <w:szCs w:val="24"/>
    </w:rPr>
  </w:style>
  <w:style w:type="paragraph" w:customStyle="1" w:styleId="Normal100">
    <w:name w:val="Normal_100"/>
    <w:qFormat/>
    <w:rPr>
      <w:sz w:val="24"/>
      <w:szCs w:val="24"/>
    </w:rPr>
  </w:style>
  <w:style w:type="paragraph" w:customStyle="1" w:styleId="Normal101">
    <w:name w:val="Normal_101"/>
    <w:qFormat/>
    <w:rPr>
      <w:sz w:val="24"/>
      <w:szCs w:val="24"/>
    </w:rPr>
  </w:style>
  <w:style w:type="paragraph" w:customStyle="1" w:styleId="Normal102">
    <w:name w:val="Normal_102"/>
    <w:qFormat/>
    <w:rPr>
      <w:sz w:val="24"/>
      <w:szCs w:val="24"/>
    </w:rPr>
  </w:style>
  <w:style w:type="paragraph" w:customStyle="1" w:styleId="Normal103">
    <w:name w:val="Normal_103"/>
    <w:qFormat/>
    <w:rPr>
      <w:sz w:val="24"/>
      <w:szCs w:val="24"/>
    </w:rPr>
  </w:style>
  <w:style w:type="paragraph" w:customStyle="1" w:styleId="Normal104">
    <w:name w:val="Normal_104"/>
    <w:qFormat/>
    <w:rPr>
      <w:sz w:val="24"/>
      <w:szCs w:val="24"/>
    </w:rPr>
  </w:style>
  <w:style w:type="paragraph" w:customStyle="1" w:styleId="Normal105">
    <w:name w:val="Normal_105"/>
    <w:qFormat/>
    <w:rPr>
      <w:sz w:val="24"/>
      <w:szCs w:val="24"/>
    </w:rPr>
  </w:style>
  <w:style w:type="paragraph" w:customStyle="1" w:styleId="Normal106">
    <w:name w:val="Normal_106"/>
    <w:qFormat/>
    <w:rPr>
      <w:sz w:val="24"/>
      <w:szCs w:val="24"/>
    </w:rPr>
  </w:style>
  <w:style w:type="paragraph" w:customStyle="1" w:styleId="Normal107">
    <w:name w:val="Normal_107"/>
    <w:qFormat/>
    <w:rPr>
      <w:sz w:val="24"/>
      <w:szCs w:val="24"/>
    </w:rPr>
  </w:style>
  <w:style w:type="paragraph" w:customStyle="1" w:styleId="Normal108">
    <w:name w:val="Normal_108"/>
    <w:qFormat/>
    <w:rPr>
      <w:sz w:val="24"/>
      <w:szCs w:val="24"/>
    </w:rPr>
  </w:style>
  <w:style w:type="paragraph" w:customStyle="1" w:styleId="Normal109">
    <w:name w:val="Normal_109"/>
    <w:qFormat/>
    <w:rPr>
      <w:sz w:val="24"/>
      <w:szCs w:val="24"/>
    </w:rPr>
  </w:style>
  <w:style w:type="paragraph" w:customStyle="1" w:styleId="Normal110">
    <w:name w:val="Normal_110"/>
    <w:qFormat/>
    <w:rPr>
      <w:sz w:val="24"/>
      <w:szCs w:val="24"/>
    </w:rPr>
  </w:style>
  <w:style w:type="paragraph" w:customStyle="1" w:styleId="Normal111">
    <w:name w:val="Normal_111"/>
    <w:qFormat/>
    <w:rPr>
      <w:sz w:val="24"/>
      <w:szCs w:val="24"/>
    </w:rPr>
  </w:style>
  <w:style w:type="paragraph" w:customStyle="1" w:styleId="Normal112">
    <w:name w:val="Normal_112"/>
    <w:qFormat/>
    <w:rPr>
      <w:sz w:val="24"/>
      <w:szCs w:val="24"/>
    </w:rPr>
  </w:style>
  <w:style w:type="paragraph" w:customStyle="1" w:styleId="Normal113">
    <w:name w:val="Normal_113"/>
    <w:qFormat/>
    <w:rPr>
      <w:sz w:val="24"/>
      <w:szCs w:val="24"/>
    </w:rPr>
  </w:style>
  <w:style w:type="paragraph" w:customStyle="1" w:styleId="Normal114">
    <w:name w:val="Normal_114"/>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s.bern.ch/Sitzungen.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78005-34EA-46AC-9572-B9C9601FF01F}">
  <ds:schemaRefs>
    <ds:schemaRef ds:uri="http://schemas.openxmlformats.org/officeDocument/2006/bibliography"/>
  </ds:schemaRefs>
</ds:datastoreItem>
</file>

<file path=docMetadata/LabelInfo.xml><?xml version="1.0" encoding="utf-8"?>
<clbl:labelList xmlns:clbl="http://schemas.microsoft.com/office/2020/mipLabelMetadata">
  <clbl:label id="{c45dfc26-edbc-44f1-bd07-a2e94e5890ce}" enabled="1" method="Standard" siteId="{815d4e96-e3a0-41eb-9183-2fea315f327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1282</Words>
  <Characters>9638</Characters>
  <Application>Microsoft Office Word</Application>
  <DocSecurity>0</DocSecurity>
  <Lines>80</Lines>
  <Paragraphs>21</Paragraphs>
  <ScaleCrop>false</ScaleCrop>
  <HeadingPairs>
    <vt:vector size="2" baseType="variant">
      <vt:variant>
        <vt:lpstr>Titel</vt:lpstr>
      </vt:variant>
      <vt:variant>
        <vt:i4>1</vt:i4>
      </vt:variant>
    </vt:vector>
  </HeadingPairs>
  <TitlesOfParts>
    <vt:vector size="1" baseType="lpstr">
      <vt:lpstr>Erlacherhof, Junkerngasse 47</vt:lpstr>
    </vt:vector>
  </TitlesOfParts>
  <Company>Stadtverwaltung Bern</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Erlacherhof, Junkerngasse 47</dc:title>
  <dc:creator>AdmOtgo</dc:creator>
  <dc:description>Beginn</dc:description>
  <cp:lastModifiedBy>Lau Petra, GuB RS</cp:lastModifiedBy>
  <cp:revision>23</cp:revision>
  <cp:lastPrinted>2012-06-11T04:44:00Z</cp:lastPrinted>
  <dcterms:created xsi:type="dcterms:W3CDTF">2017-08-31T07:15:00Z</dcterms:created>
  <dcterms:modified xsi:type="dcterms:W3CDTF">2024-11-15T08:58:00Z</dcterms:modified>
</cp:coreProperties>
</file>